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6EB4" w14:textId="77777777" w:rsidR="00A74275" w:rsidRPr="005317AE" w:rsidRDefault="00A74275" w:rsidP="000C43CE">
      <w:pPr>
        <w:pBdr>
          <w:bottom w:val="single" w:sz="12" w:space="0" w:color="auto"/>
        </w:pBdr>
        <w:ind w:right="500"/>
        <w:rPr>
          <w:b/>
          <w:sz w:val="22"/>
          <w:szCs w:val="22"/>
          <w:lang w:val="en-US"/>
        </w:rPr>
        <w:sectPr w:rsidR="00A74275" w:rsidRPr="005317AE" w:rsidSect="001F33E9">
          <w:headerReference w:type="default" r:id="rId8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</w:p>
    <w:p w14:paraId="50D0D31F" w14:textId="77777777" w:rsidR="00C94478" w:rsidRPr="005317AE" w:rsidRDefault="007465C8" w:rsidP="003B6294">
      <w:pPr>
        <w:pBdr>
          <w:bottom w:val="single" w:sz="12" w:space="1" w:color="auto"/>
        </w:pBdr>
        <w:rPr>
          <w:b/>
          <w:sz w:val="22"/>
          <w:szCs w:val="22"/>
          <w:lang w:val="en-US"/>
        </w:rPr>
        <w:sectPr w:rsidR="00C94478" w:rsidRPr="005317AE" w:rsidSect="001F33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 w:rsidRPr="005317AE">
        <w:rPr>
          <w:b/>
          <w:sz w:val="22"/>
          <w:szCs w:val="22"/>
          <w:lang w:val="en-US"/>
        </w:rPr>
        <w:t>EDUCATIO</w:t>
      </w:r>
      <w:r w:rsidR="00E30E81" w:rsidRPr="005317AE">
        <w:rPr>
          <w:b/>
          <w:sz w:val="22"/>
          <w:szCs w:val="22"/>
          <w:lang w:val="en-US"/>
        </w:rPr>
        <w:t>N</w:t>
      </w:r>
    </w:p>
    <w:p w14:paraId="66F5F0C0" w14:textId="0A4FB7EA" w:rsidR="00C22E60" w:rsidRDefault="00C22E60" w:rsidP="003B6294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 University of Pennsylvania: </w:t>
      </w:r>
      <w:r>
        <w:rPr>
          <w:sz w:val="22"/>
          <w:szCs w:val="22"/>
          <w:lang w:val="en-US"/>
        </w:rPr>
        <w:t>PhD, History</w:t>
      </w:r>
    </w:p>
    <w:p w14:paraId="3B0726C6" w14:textId="77777777" w:rsidR="008D1733" w:rsidRDefault="008D1733" w:rsidP="003B6294">
      <w:pPr>
        <w:rPr>
          <w:sz w:val="22"/>
          <w:szCs w:val="22"/>
          <w:lang w:val="en-US"/>
        </w:rPr>
        <w:sectPr w:rsidR="008D1733" w:rsidSect="00034A70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</w:p>
    <w:p w14:paraId="3C97100E" w14:textId="2DFF6D0C" w:rsidR="00C22E60" w:rsidRDefault="00C22E60" w:rsidP="003B62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Philadelphia, PA, USA</w:t>
      </w:r>
    </w:p>
    <w:p w14:paraId="2F4F42C8" w14:textId="38FB9271" w:rsidR="00C22E60" w:rsidRDefault="00C00338" w:rsidP="008D1733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August 2015</w:t>
      </w:r>
      <w:r w:rsidR="00C22E60">
        <w:rPr>
          <w:sz w:val="22"/>
          <w:szCs w:val="22"/>
          <w:lang w:val="en-US"/>
        </w:rPr>
        <w:t>—present</w:t>
      </w:r>
    </w:p>
    <w:p w14:paraId="408FFA90" w14:textId="77777777" w:rsidR="008D1733" w:rsidRDefault="008D1733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  <w:sectPr w:rsidR="008D1733" w:rsidSect="008D1733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72DD35C9" w14:textId="4F9D8587" w:rsidR="00C22E60" w:rsidRDefault="00C22E60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Coursework</w:t>
      </w:r>
      <w:r w:rsidR="00E31F85">
        <w:rPr>
          <w:rFonts w:hint="eastAsia"/>
          <w:sz w:val="22"/>
          <w:szCs w:val="22"/>
          <w:lang w:val="en-US" w:eastAsia="zh-TW"/>
        </w:rPr>
        <w:t>,</w:t>
      </w:r>
      <w:r>
        <w:rPr>
          <w:sz w:val="22"/>
          <w:szCs w:val="22"/>
          <w:lang w:val="en-US"/>
        </w:rPr>
        <w:t xml:space="preserve"> research</w:t>
      </w:r>
      <w:r w:rsidR="00E31F85">
        <w:rPr>
          <w:rFonts w:hint="eastAsia"/>
          <w:sz w:val="22"/>
          <w:szCs w:val="22"/>
          <w:lang w:val="en-US" w:eastAsia="zh-TW"/>
        </w:rPr>
        <w:t xml:space="preserve">, and teaching </w:t>
      </w:r>
      <w:r w:rsidR="00974B9C">
        <w:rPr>
          <w:sz w:val="22"/>
          <w:szCs w:val="22"/>
          <w:lang w:val="en-US"/>
        </w:rPr>
        <w:t>at the Department of History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5103656C" w14:textId="1E85AAD6" w:rsidR="008B7D04" w:rsidRDefault="00D72716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Doctoral Exam: Passed in June 2018 with distinction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423ABA0E" w14:textId="08F7838D" w:rsidR="00D72716" w:rsidRDefault="00D72716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 Fields: Late-Imperial and Modern China; Early Modern and Modern Japan; U.S. and World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3F709C52" w14:textId="1743F141" w:rsidR="00045641" w:rsidRDefault="00045641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 w:eastAsia="zh-TW"/>
        </w:rPr>
        <w:t>Attained Certification for teaching World History;</w:t>
      </w:r>
    </w:p>
    <w:p w14:paraId="7267F734" w14:textId="1CD93731" w:rsidR="001A1D60" w:rsidRDefault="001A1D60" w:rsidP="00974B9C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 xml:space="preserve">Academic Interests: </w:t>
      </w:r>
      <w:r w:rsidR="003A418E">
        <w:rPr>
          <w:rFonts w:hint="eastAsia"/>
          <w:sz w:val="22"/>
          <w:szCs w:val="22"/>
          <w:lang w:val="en-US"/>
        </w:rPr>
        <w:t>Popular</w:t>
      </w:r>
      <w:r w:rsidR="003A418E">
        <w:rPr>
          <w:sz w:val="22"/>
          <w:szCs w:val="22"/>
          <w:lang w:val="en-US"/>
        </w:rPr>
        <w:t xml:space="preserve"> Entertainment during the Mao Era, Popular Culture in the Cultural Revolution, </w:t>
      </w:r>
      <w:r>
        <w:rPr>
          <w:rFonts w:hint="eastAsia"/>
          <w:sz w:val="22"/>
          <w:szCs w:val="22"/>
          <w:lang w:val="en-US"/>
        </w:rPr>
        <w:t xml:space="preserve">Information Studies, </w:t>
      </w:r>
      <w:r w:rsidR="00E31F85">
        <w:rPr>
          <w:rFonts w:hint="eastAsia"/>
          <w:sz w:val="22"/>
          <w:szCs w:val="22"/>
          <w:lang w:val="en-US" w:eastAsia="zh-TW"/>
        </w:rPr>
        <w:t>China in the First World War</w:t>
      </w:r>
      <w:r>
        <w:rPr>
          <w:sz w:val="22"/>
          <w:szCs w:val="22"/>
          <w:lang w:val="en-US"/>
        </w:rPr>
        <w:t>, East Asian International Relations, Trans</w:t>
      </w:r>
      <w:r w:rsidR="00E31F85">
        <w:rPr>
          <w:rFonts w:hint="eastAsia"/>
          <w:sz w:val="22"/>
          <w:szCs w:val="22"/>
          <w:lang w:val="en-US" w:eastAsia="zh-TW"/>
        </w:rPr>
        <w:t>-P</w:t>
      </w:r>
      <w:r>
        <w:rPr>
          <w:sz w:val="22"/>
          <w:szCs w:val="22"/>
          <w:lang w:val="en-US"/>
        </w:rPr>
        <w:t>acific Relations, World History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1D8DBD67" w14:textId="211F7A24" w:rsidR="00E31F85" w:rsidRPr="00A22764" w:rsidRDefault="00E31F85" w:rsidP="008D1F02">
      <w:pPr>
        <w:pStyle w:val="ListParagraph"/>
        <w:numPr>
          <w:ilvl w:val="0"/>
          <w:numId w:val="15"/>
        </w:numPr>
        <w:ind w:left="426"/>
        <w:rPr>
          <w:sz w:val="22"/>
          <w:szCs w:val="22"/>
          <w:lang w:val="en-US"/>
        </w:rPr>
      </w:pPr>
      <w:r w:rsidRPr="00A22764">
        <w:rPr>
          <w:sz w:val="22"/>
          <w:szCs w:val="22"/>
          <w:lang w:val="en-US"/>
        </w:rPr>
        <w:t>Primary advisor: Professor Arthur Waldron</w:t>
      </w:r>
      <w:r w:rsidRPr="00A22764">
        <w:rPr>
          <w:rFonts w:hint="eastAsia"/>
          <w:sz w:val="22"/>
          <w:szCs w:val="22"/>
          <w:lang w:val="en-US"/>
        </w:rPr>
        <w:t>.</w:t>
      </w:r>
    </w:p>
    <w:p w14:paraId="0421D3B7" w14:textId="77777777" w:rsidR="00C22E60" w:rsidRDefault="00C22E60" w:rsidP="003B6294">
      <w:pPr>
        <w:rPr>
          <w:b/>
          <w:sz w:val="22"/>
          <w:szCs w:val="22"/>
          <w:lang w:val="en-US"/>
        </w:rPr>
      </w:pPr>
    </w:p>
    <w:p w14:paraId="14A994A4" w14:textId="05D4B4FE" w:rsidR="00FD630C" w:rsidRPr="005317AE" w:rsidRDefault="00D72716" w:rsidP="003B6294">
      <w:pPr>
        <w:rPr>
          <w:sz w:val="22"/>
          <w:szCs w:val="22"/>
          <w:lang w:val="en-US"/>
        </w:rPr>
        <w:sectPr w:rsidR="00FD630C" w:rsidRPr="005317AE" w:rsidSect="00034A70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Peking University</w:t>
      </w:r>
      <w:r w:rsidR="00FD630C" w:rsidRPr="005317AE">
        <w:rPr>
          <w:b/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M.A., History</w:t>
      </w:r>
    </w:p>
    <w:p w14:paraId="48B8068F" w14:textId="17BADC19" w:rsidR="00FD630C" w:rsidRPr="005317AE" w:rsidRDefault="00D72716" w:rsidP="003B62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Beijing</w:t>
      </w:r>
      <w:r w:rsidR="00FD630C" w:rsidRPr="005317AE">
        <w:rPr>
          <w:sz w:val="22"/>
          <w:szCs w:val="22"/>
          <w:lang w:val="en-US"/>
        </w:rPr>
        <w:t>, China</w:t>
      </w:r>
    </w:p>
    <w:p w14:paraId="56E07184" w14:textId="4166D176" w:rsidR="00FD630C" w:rsidRPr="005317AE" w:rsidRDefault="00D72716" w:rsidP="00D72716">
      <w:pPr>
        <w:wordWrap w:val="0"/>
        <w:jc w:val="right"/>
        <w:rPr>
          <w:sz w:val="22"/>
          <w:szCs w:val="22"/>
          <w:lang w:val="en-US"/>
        </w:rPr>
        <w:sectPr w:rsidR="00FD630C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September 2011</w:t>
      </w:r>
      <w:r w:rsidR="00C22E60">
        <w:rPr>
          <w:sz w:val="22"/>
          <w:szCs w:val="22"/>
          <w:lang w:val="en-US"/>
        </w:rPr>
        <w:t>—</w:t>
      </w:r>
      <w:r>
        <w:rPr>
          <w:sz w:val="22"/>
          <w:szCs w:val="22"/>
          <w:lang w:val="en-US"/>
        </w:rPr>
        <w:t>July 2014</w:t>
      </w:r>
    </w:p>
    <w:p w14:paraId="7B6FBF6C" w14:textId="14A7A8E3" w:rsidR="00FD630C" w:rsidRDefault="00C22E60" w:rsidP="008B432D">
      <w:pPr>
        <w:pStyle w:val="ListParagraph"/>
        <w:numPr>
          <w:ilvl w:val="0"/>
          <w:numId w:val="14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Completed research dissertation titled “</w:t>
      </w:r>
      <w:r w:rsidR="00D72716">
        <w:rPr>
          <w:sz w:val="22"/>
          <w:szCs w:val="22"/>
          <w:lang w:val="en-US"/>
        </w:rPr>
        <w:t>Relying on America: A Study of</w:t>
      </w:r>
      <w:r w:rsidR="00415414">
        <w:rPr>
          <w:sz w:val="22"/>
          <w:szCs w:val="22"/>
          <w:lang w:val="en-US"/>
        </w:rPr>
        <w:t xml:space="preserve"> Committee on Public Information’s Propaganda </w:t>
      </w:r>
      <w:r w:rsidR="00D72716">
        <w:rPr>
          <w:sz w:val="22"/>
          <w:szCs w:val="22"/>
          <w:lang w:val="en-US"/>
        </w:rPr>
        <w:t xml:space="preserve"> in China and China’s Pursuit of a New National Ide</w:t>
      </w:r>
      <w:r w:rsidR="001A1D60">
        <w:rPr>
          <w:sz w:val="22"/>
          <w:szCs w:val="22"/>
          <w:lang w:val="en-US"/>
        </w:rPr>
        <w:t>ntity, Sep.1918-May 1919”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05131187" w14:textId="5C0A5F03" w:rsidR="000262E4" w:rsidRPr="005317AE" w:rsidRDefault="00C22E60" w:rsidP="008B432D">
      <w:pPr>
        <w:pStyle w:val="ListParagraph"/>
        <w:numPr>
          <w:ilvl w:val="0"/>
          <w:numId w:val="14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Conducted archival</w:t>
      </w:r>
      <w:r w:rsidR="000262E4">
        <w:rPr>
          <w:sz w:val="22"/>
          <w:szCs w:val="22"/>
          <w:lang w:val="en-US"/>
        </w:rPr>
        <w:t xml:space="preserve"> research </w:t>
      </w:r>
      <w:r>
        <w:rPr>
          <w:sz w:val="22"/>
          <w:szCs w:val="22"/>
          <w:lang w:val="en-US"/>
        </w:rPr>
        <w:t xml:space="preserve">across a range of </w:t>
      </w:r>
      <w:r w:rsidR="00DC7AAB">
        <w:rPr>
          <w:sz w:val="22"/>
          <w:szCs w:val="22"/>
          <w:lang w:val="en-US"/>
        </w:rPr>
        <w:t xml:space="preserve">government, university, and private </w:t>
      </w:r>
      <w:r>
        <w:rPr>
          <w:sz w:val="22"/>
          <w:szCs w:val="22"/>
          <w:lang w:val="en-US"/>
        </w:rPr>
        <w:t xml:space="preserve">archives </w:t>
      </w:r>
      <w:r w:rsidR="00D72716">
        <w:rPr>
          <w:sz w:val="22"/>
          <w:szCs w:val="22"/>
          <w:lang w:val="en-US"/>
        </w:rPr>
        <w:t>in Beijing</w:t>
      </w:r>
      <w:r w:rsidR="00E31F85">
        <w:rPr>
          <w:rFonts w:hint="eastAsia"/>
          <w:sz w:val="22"/>
          <w:szCs w:val="22"/>
          <w:lang w:val="en-US" w:eastAsia="zh-TW"/>
        </w:rPr>
        <w:t xml:space="preserve"> </w:t>
      </w:r>
      <w:r w:rsidR="00D72716">
        <w:rPr>
          <w:sz w:val="22"/>
          <w:szCs w:val="22"/>
          <w:lang w:val="en-US"/>
        </w:rPr>
        <w:t>and Washington D.C. in 2012 and 2013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5022253B" w14:textId="147B4F8A" w:rsidR="00C22E60" w:rsidRDefault="005317AE" w:rsidP="00D72716">
      <w:pPr>
        <w:pStyle w:val="ListParagraph"/>
        <w:numPr>
          <w:ilvl w:val="0"/>
          <w:numId w:val="14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</w:t>
      </w:r>
      <w:r w:rsidR="00D33DE4">
        <w:rPr>
          <w:sz w:val="22"/>
          <w:szCs w:val="22"/>
          <w:lang w:val="en-US"/>
        </w:rPr>
        <w:t>imary adv</w:t>
      </w:r>
      <w:r w:rsidR="00D72716">
        <w:rPr>
          <w:sz w:val="22"/>
          <w:szCs w:val="22"/>
          <w:lang w:val="en-US"/>
        </w:rPr>
        <w:t xml:space="preserve">isor: Wang </w:t>
      </w:r>
      <w:proofErr w:type="spellStart"/>
      <w:r w:rsidR="00D72716">
        <w:rPr>
          <w:sz w:val="22"/>
          <w:szCs w:val="22"/>
          <w:lang w:val="en-US"/>
        </w:rPr>
        <w:t>Lixin</w:t>
      </w:r>
      <w:proofErr w:type="spellEnd"/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76016213" w14:textId="2E6EE450" w:rsidR="00D33DE4" w:rsidRPr="00D72716" w:rsidRDefault="00D33DE4" w:rsidP="00D72716">
      <w:pPr>
        <w:pStyle w:val="ListParagraph"/>
        <w:numPr>
          <w:ilvl w:val="0"/>
          <w:numId w:val="14"/>
        </w:numPr>
        <w:ind w:left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GPA: 3.8/4.0 (GPA in history </w:t>
      </w:r>
      <w:r w:rsidR="00415414">
        <w:rPr>
          <w:sz w:val="22"/>
          <w:szCs w:val="22"/>
          <w:lang w:val="en-US"/>
        </w:rPr>
        <w:t>major</w:t>
      </w:r>
      <w:r>
        <w:rPr>
          <w:sz w:val="22"/>
          <w:szCs w:val="22"/>
          <w:lang w:val="en-US"/>
        </w:rPr>
        <w:t xml:space="preserve"> 3.96/4.0)</w:t>
      </w:r>
      <w:r w:rsidR="00E31F85">
        <w:rPr>
          <w:rFonts w:hint="eastAsia"/>
          <w:sz w:val="22"/>
          <w:szCs w:val="22"/>
          <w:lang w:val="en-US" w:eastAsia="zh-TW"/>
        </w:rPr>
        <w:t>.</w:t>
      </w:r>
    </w:p>
    <w:p w14:paraId="1C038DE3" w14:textId="77777777" w:rsidR="005317AE" w:rsidRPr="005317AE" w:rsidRDefault="005317AE" w:rsidP="003B6294">
      <w:pPr>
        <w:rPr>
          <w:b/>
          <w:sz w:val="22"/>
          <w:szCs w:val="22"/>
          <w:lang w:val="en-US"/>
        </w:rPr>
      </w:pPr>
    </w:p>
    <w:p w14:paraId="090F96B6" w14:textId="1DD169CE" w:rsidR="006064F6" w:rsidRPr="005317AE" w:rsidRDefault="00D72716" w:rsidP="003B6294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Sichuan University</w:t>
      </w:r>
      <w:r w:rsidR="00034A70" w:rsidRPr="005317AE">
        <w:rPr>
          <w:b/>
          <w:sz w:val="22"/>
          <w:szCs w:val="22"/>
          <w:lang w:val="en-US"/>
        </w:rPr>
        <w:t xml:space="preserve">: </w:t>
      </w:r>
      <w:r w:rsidR="00034A70" w:rsidRPr="005317AE">
        <w:rPr>
          <w:sz w:val="22"/>
          <w:szCs w:val="22"/>
          <w:lang w:val="en-US"/>
        </w:rPr>
        <w:t>B.A</w:t>
      </w:r>
      <w:r w:rsidR="00E039C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,</w:t>
      </w:r>
      <w:r w:rsidR="00034A70" w:rsidRPr="005317AE">
        <w:rPr>
          <w:sz w:val="22"/>
          <w:szCs w:val="22"/>
          <w:lang w:val="en-US"/>
        </w:rPr>
        <w:t xml:space="preserve"> History</w:t>
      </w:r>
    </w:p>
    <w:p w14:paraId="36157CFD" w14:textId="77777777" w:rsidR="00034A70" w:rsidRPr="005317AE" w:rsidRDefault="00034A70" w:rsidP="003B6294">
      <w:pPr>
        <w:rPr>
          <w:sz w:val="22"/>
          <w:szCs w:val="22"/>
          <w:lang w:val="en-US"/>
        </w:rPr>
        <w:sectPr w:rsidR="00034A70" w:rsidRPr="005317AE" w:rsidSect="00034A70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</w:p>
    <w:p w14:paraId="7168CA94" w14:textId="3363E598" w:rsidR="00C94478" w:rsidRPr="005317AE" w:rsidRDefault="00D72716" w:rsidP="003B6294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Chengdu, China</w:t>
      </w:r>
    </w:p>
    <w:p w14:paraId="5C307358" w14:textId="3D4512A6" w:rsidR="00C94478" w:rsidRPr="005317AE" w:rsidRDefault="00C509AC" w:rsidP="00D72716">
      <w:pPr>
        <w:wordWrap w:val="0"/>
        <w:ind w:right="42"/>
        <w:jc w:val="right"/>
        <w:rPr>
          <w:b/>
          <w:sz w:val="22"/>
          <w:szCs w:val="22"/>
          <w:lang w:val="en-US"/>
        </w:rPr>
        <w:sectPr w:rsidR="00C94478" w:rsidRPr="005317AE" w:rsidSect="00034A70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 w:rsidRPr="005317AE">
        <w:rPr>
          <w:sz w:val="22"/>
          <w:szCs w:val="22"/>
          <w:lang w:val="en-US"/>
        </w:rPr>
        <w:t>September</w:t>
      </w:r>
      <w:r w:rsidRPr="005317AE">
        <w:rPr>
          <w:b/>
          <w:sz w:val="22"/>
          <w:szCs w:val="22"/>
          <w:lang w:val="en-US"/>
        </w:rPr>
        <w:t xml:space="preserve"> </w:t>
      </w:r>
      <w:r w:rsidR="007465C8" w:rsidRPr="005317AE">
        <w:rPr>
          <w:sz w:val="22"/>
          <w:szCs w:val="22"/>
          <w:lang w:val="en-US"/>
        </w:rPr>
        <w:t>2007</w:t>
      </w:r>
      <w:r w:rsidR="007465C8" w:rsidRPr="005317AE">
        <w:rPr>
          <w:b/>
          <w:sz w:val="22"/>
          <w:szCs w:val="22"/>
          <w:lang w:val="en-US"/>
        </w:rPr>
        <w:t>—</w:t>
      </w:r>
      <w:r w:rsidR="00D72716">
        <w:rPr>
          <w:sz w:val="22"/>
          <w:szCs w:val="22"/>
          <w:lang w:val="en-US"/>
        </w:rPr>
        <w:t xml:space="preserve">July </w:t>
      </w:r>
      <w:r w:rsidR="00D917EC" w:rsidRPr="005317AE">
        <w:rPr>
          <w:sz w:val="22"/>
          <w:szCs w:val="22"/>
          <w:lang w:val="en-US"/>
        </w:rPr>
        <w:t>2011</w:t>
      </w:r>
    </w:p>
    <w:p w14:paraId="6847A6B5" w14:textId="37EA943C" w:rsidR="008B432D" w:rsidRPr="001A1D60" w:rsidRDefault="00D72716" w:rsidP="008B432D">
      <w:pPr>
        <w:pStyle w:val="ListParagraph"/>
        <w:numPr>
          <w:ilvl w:val="0"/>
          <w:numId w:val="14"/>
        </w:numPr>
        <w:ind w:left="426"/>
        <w:rPr>
          <w:sz w:val="22"/>
          <w:szCs w:val="22"/>
        </w:rPr>
      </w:pPr>
      <w:r w:rsidRPr="00D72716">
        <w:rPr>
          <w:sz w:val="22"/>
          <w:szCs w:val="22"/>
          <w:lang w:val="en-US"/>
        </w:rPr>
        <w:t>Completed research dissertation titled</w:t>
      </w:r>
      <w:r>
        <w:rPr>
          <w:sz w:val="22"/>
          <w:szCs w:val="22"/>
          <w:lang w:val="en-US"/>
        </w:rPr>
        <w:t xml:space="preserve"> “The Analysis of U.S. Congress and the Issue of </w:t>
      </w:r>
      <w:r w:rsidR="00E31F85">
        <w:rPr>
          <w:rFonts w:hint="eastAsia"/>
          <w:sz w:val="22"/>
          <w:szCs w:val="22"/>
          <w:lang w:val="en-US" w:eastAsia="zh-TW"/>
        </w:rPr>
        <w:t>Most Favored Nations</w:t>
      </w:r>
      <w:r w:rsidR="00E31F85">
        <w:rPr>
          <w:sz w:val="22"/>
          <w:szCs w:val="22"/>
          <w:lang w:val="en-US"/>
        </w:rPr>
        <w:t xml:space="preserve"> </w:t>
      </w:r>
      <w:r w:rsidR="001A1D60">
        <w:rPr>
          <w:sz w:val="22"/>
          <w:szCs w:val="22"/>
          <w:lang w:val="en-US"/>
        </w:rPr>
        <w:t xml:space="preserve">Treatment </w:t>
      </w:r>
      <w:r w:rsidR="00E31F85">
        <w:rPr>
          <w:rFonts w:hint="eastAsia"/>
          <w:sz w:val="22"/>
          <w:szCs w:val="22"/>
          <w:lang w:val="en-US" w:eastAsia="zh-TW"/>
        </w:rPr>
        <w:t>of the</w:t>
      </w:r>
      <w:r w:rsidR="00E31F85">
        <w:rPr>
          <w:sz w:val="22"/>
          <w:szCs w:val="22"/>
          <w:lang w:val="en-US"/>
        </w:rPr>
        <w:t xml:space="preserve"> </w:t>
      </w:r>
      <w:r w:rsidR="001A1D60">
        <w:rPr>
          <w:sz w:val="22"/>
          <w:szCs w:val="22"/>
          <w:lang w:val="en-US"/>
        </w:rPr>
        <w:t>PRC, 1989-1994</w:t>
      </w:r>
      <w:r>
        <w:rPr>
          <w:sz w:val="22"/>
          <w:szCs w:val="22"/>
          <w:lang w:val="en-US"/>
        </w:rPr>
        <w:t>”</w:t>
      </w:r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3A8395ED" w14:textId="767FE9E5" w:rsidR="001A1D60" w:rsidRPr="00D33DE4" w:rsidRDefault="001A1D60" w:rsidP="008B432D">
      <w:pPr>
        <w:pStyle w:val="ListParagraph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Primary Supervisor: Yuan </w:t>
      </w:r>
      <w:proofErr w:type="spellStart"/>
      <w:r>
        <w:rPr>
          <w:sz w:val="22"/>
          <w:szCs w:val="22"/>
          <w:lang w:val="en-US"/>
        </w:rPr>
        <w:t>Zujie</w:t>
      </w:r>
      <w:proofErr w:type="spellEnd"/>
      <w:r w:rsidR="00E31F85">
        <w:rPr>
          <w:rFonts w:hint="eastAsia"/>
          <w:sz w:val="22"/>
          <w:szCs w:val="22"/>
          <w:lang w:val="en-US" w:eastAsia="zh-TW"/>
        </w:rPr>
        <w:t>;</w:t>
      </w:r>
    </w:p>
    <w:p w14:paraId="5DE39EB6" w14:textId="1C5507BA" w:rsidR="00725E86" w:rsidRPr="00A22764" w:rsidRDefault="00D33DE4" w:rsidP="00725E86">
      <w:pPr>
        <w:pStyle w:val="ListParagraph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GPA: 3.56/4.0 (GPA in history </w:t>
      </w:r>
      <w:r w:rsidR="00E31F85">
        <w:rPr>
          <w:rFonts w:hint="eastAsia"/>
          <w:sz w:val="22"/>
          <w:szCs w:val="22"/>
          <w:lang w:val="en-US" w:eastAsia="zh-TW"/>
        </w:rPr>
        <w:t>major</w:t>
      </w:r>
      <w:r>
        <w:rPr>
          <w:sz w:val="22"/>
          <w:szCs w:val="22"/>
          <w:lang w:val="en-US"/>
        </w:rPr>
        <w:t>: 3.62/4.0)</w:t>
      </w:r>
      <w:r w:rsidR="00A22764">
        <w:rPr>
          <w:sz w:val="22"/>
          <w:szCs w:val="22"/>
          <w:lang w:val="en-US" w:eastAsia="zh-TW"/>
        </w:rPr>
        <w:t>.</w:t>
      </w:r>
    </w:p>
    <w:p w14:paraId="5FE4AF40" w14:textId="77777777" w:rsidR="00A22764" w:rsidRDefault="00A22764" w:rsidP="00A22764">
      <w:pPr>
        <w:rPr>
          <w:sz w:val="22"/>
          <w:szCs w:val="22"/>
        </w:rPr>
      </w:pPr>
    </w:p>
    <w:p w14:paraId="63241180" w14:textId="77777777" w:rsidR="00A22764" w:rsidRPr="00A22764" w:rsidRDefault="00A22764" w:rsidP="00A22764">
      <w:pPr>
        <w:rPr>
          <w:sz w:val="22"/>
          <w:szCs w:val="22"/>
        </w:rPr>
        <w:sectPr w:rsidR="00A22764" w:rsidRPr="00A22764" w:rsidSect="008B432D">
          <w:type w:val="continuous"/>
          <w:pgSz w:w="11906" w:h="16838"/>
          <w:pgMar w:top="1440" w:right="1440" w:bottom="1440" w:left="1440" w:header="630" w:footer="720" w:gutter="0"/>
          <w:cols w:space="450"/>
          <w:docGrid w:linePitch="360"/>
        </w:sectPr>
      </w:pPr>
    </w:p>
    <w:p w14:paraId="004C95C5" w14:textId="77777777" w:rsidR="00725E86" w:rsidRDefault="00725E86" w:rsidP="003F51EC">
      <w:pPr>
        <w:rPr>
          <w:sz w:val="22"/>
          <w:szCs w:val="22"/>
        </w:rPr>
      </w:pPr>
    </w:p>
    <w:p w14:paraId="151A5E64" w14:textId="77777777" w:rsidR="00725E86" w:rsidRPr="003F51EC" w:rsidRDefault="00725E86" w:rsidP="003F51EC">
      <w:pPr>
        <w:rPr>
          <w:sz w:val="22"/>
          <w:szCs w:val="22"/>
        </w:rPr>
        <w:sectPr w:rsidR="00725E86" w:rsidRPr="003F51EC" w:rsidSect="006064F6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</w:p>
    <w:p w14:paraId="758A309B" w14:textId="0FDDE733" w:rsidR="00104BF7" w:rsidRPr="005317AE" w:rsidRDefault="00725E86" w:rsidP="00104BF7">
      <w:pPr>
        <w:pBdr>
          <w:bottom w:val="single" w:sz="12" w:space="1" w:color="auto"/>
        </w:pBd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HONORS and AWARDS</w:t>
      </w:r>
    </w:p>
    <w:p w14:paraId="4F1513D7" w14:textId="0B95C4CF" w:rsidR="00725E86" w:rsidRPr="00725E86" w:rsidRDefault="00725E86" w:rsidP="00725E86">
      <w:pPr>
        <w:jc w:val="both"/>
        <w:rPr>
          <w:sz w:val="22"/>
          <w:szCs w:val="22"/>
          <w:lang w:val="en-US"/>
        </w:rPr>
      </w:pPr>
      <w:r w:rsidRPr="00725E86">
        <w:rPr>
          <w:b/>
          <w:sz w:val="22"/>
          <w:szCs w:val="22"/>
          <w:lang w:val="en-US"/>
        </w:rPr>
        <w:t>The University of Pennsylvania:</w:t>
      </w:r>
    </w:p>
    <w:p w14:paraId="4A0312CC" w14:textId="5FA4E908" w:rsidR="00D831D6" w:rsidRDefault="00D33DE4" w:rsidP="00517D18">
      <w:pPr>
        <w:pStyle w:val="ListParagraph"/>
        <w:numPr>
          <w:ilvl w:val="0"/>
          <w:numId w:val="14"/>
        </w:numPr>
        <w:ind w:left="426"/>
        <w:jc w:val="right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enjamin Franklin Fellowship                                                                                          2015-2020</w:t>
      </w:r>
    </w:p>
    <w:p w14:paraId="548CCD9E" w14:textId="2FA8C521" w:rsidR="00926030" w:rsidRDefault="00926030" w:rsidP="00926030">
      <w:pPr>
        <w:pStyle w:val="ListParagraph"/>
        <w:numPr>
          <w:ilvl w:val="0"/>
          <w:numId w:val="14"/>
        </w:numPr>
        <w:ind w:left="426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Upenn</w:t>
      </w:r>
      <w:proofErr w:type="spellEnd"/>
      <w:r>
        <w:rPr>
          <w:sz w:val="22"/>
          <w:szCs w:val="22"/>
          <w:lang w:val="en-US"/>
        </w:rPr>
        <w:t xml:space="preserve"> CSCC Research Grant                                                                                                    2020</w:t>
      </w:r>
      <w:bookmarkStart w:id="0" w:name="_GoBack"/>
      <w:bookmarkEnd w:id="0"/>
    </w:p>
    <w:p w14:paraId="52A38A91" w14:textId="346435B4" w:rsidR="00374BF1" w:rsidRDefault="00374BF1" w:rsidP="00D831D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Foreign Language and Area Studies (FLAS) Fellowship                                                 2018-2019</w:t>
      </w:r>
    </w:p>
    <w:p w14:paraId="39D3F75E" w14:textId="3F32F398" w:rsidR="0050427A" w:rsidRDefault="0050427A" w:rsidP="00D831D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proofErr w:type="spellStart"/>
      <w:r>
        <w:rPr>
          <w:rFonts w:hint="eastAsia"/>
          <w:sz w:val="22"/>
          <w:szCs w:val="22"/>
          <w:lang w:val="en-US"/>
        </w:rPr>
        <w:t>Upenn</w:t>
      </w:r>
      <w:proofErr w:type="spellEnd"/>
      <w:r>
        <w:rPr>
          <w:rFonts w:hint="eastAsia"/>
          <w:sz w:val="22"/>
          <w:szCs w:val="22"/>
          <w:lang w:val="en-US"/>
        </w:rPr>
        <w:t xml:space="preserve"> CEAS </w:t>
      </w:r>
      <w:r>
        <w:rPr>
          <w:sz w:val="22"/>
          <w:szCs w:val="22"/>
          <w:lang w:val="en-US"/>
        </w:rPr>
        <w:t>Student Research Travel Grant                                                                  2018-2019</w:t>
      </w:r>
    </w:p>
    <w:p w14:paraId="57D9AE1C" w14:textId="4ABE7414" w:rsidR="0050427A" w:rsidRDefault="0050427A" w:rsidP="00D831D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enry Luce Foundation Predissertation-Summer Travel Grant                                                2019</w:t>
      </w:r>
    </w:p>
    <w:p w14:paraId="48A0ECDD" w14:textId="69CD315E" w:rsidR="00D33DE4" w:rsidRDefault="00D33DE4" w:rsidP="00D831D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Lynn H. Lees and Annenberg Dissertation Travel Grant                                                          2017</w:t>
      </w:r>
    </w:p>
    <w:p w14:paraId="41ED5EF8" w14:textId="77777777" w:rsidR="00725E86" w:rsidRDefault="00725E86" w:rsidP="00725E86">
      <w:pPr>
        <w:ind w:left="66"/>
        <w:jc w:val="both"/>
        <w:rPr>
          <w:b/>
          <w:sz w:val="22"/>
          <w:szCs w:val="22"/>
          <w:lang w:val="en-US"/>
        </w:rPr>
      </w:pPr>
    </w:p>
    <w:p w14:paraId="2B995585" w14:textId="15633E90" w:rsidR="00725E86" w:rsidRPr="00725E86" w:rsidRDefault="00725E86" w:rsidP="00725E86">
      <w:pPr>
        <w:ind w:left="66"/>
        <w:jc w:val="both"/>
        <w:rPr>
          <w:sz w:val="22"/>
          <w:szCs w:val="22"/>
          <w:lang w:val="en-US"/>
        </w:rPr>
      </w:pPr>
      <w:r w:rsidRPr="00725E86">
        <w:rPr>
          <w:b/>
          <w:sz w:val="22"/>
          <w:szCs w:val="22"/>
          <w:lang w:val="en-US"/>
        </w:rPr>
        <w:t>Peking University</w:t>
      </w:r>
      <w:r>
        <w:rPr>
          <w:b/>
          <w:sz w:val="22"/>
          <w:szCs w:val="22"/>
          <w:lang w:val="en-US"/>
        </w:rPr>
        <w:t>:</w:t>
      </w:r>
    </w:p>
    <w:p w14:paraId="0244CCF3" w14:textId="77777777" w:rsidR="00D33DE4" w:rsidRDefault="00D33DE4" w:rsidP="00D33DE4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Second-Grade Graduate Fellowship, Peking University                                                    2013</w:t>
      </w:r>
    </w:p>
    <w:p w14:paraId="7F9D7895" w14:textId="2B2D71F3" w:rsidR="00D33DE4" w:rsidRDefault="00920CB8" w:rsidP="00D33DE4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</w:t>
      </w:r>
      <w:r w:rsidR="00D33DE4" w:rsidRPr="00D33DE4">
        <w:rPr>
          <w:sz w:val="22"/>
          <w:szCs w:val="22"/>
          <w:lang w:val="en-US"/>
        </w:rPr>
        <w:t xml:space="preserve">-Grade Graduate Scholarship in History Department, Peking University         </w:t>
      </w:r>
      <w:r>
        <w:rPr>
          <w:sz w:val="22"/>
          <w:szCs w:val="22"/>
          <w:lang w:val="en-US"/>
        </w:rPr>
        <w:t xml:space="preserve">    </w:t>
      </w:r>
      <w:r w:rsidR="00D33DE4" w:rsidRPr="00D33DE4">
        <w:rPr>
          <w:sz w:val="22"/>
          <w:szCs w:val="22"/>
          <w:lang w:val="en-US"/>
        </w:rPr>
        <w:t xml:space="preserve"> 2013</w:t>
      </w:r>
    </w:p>
    <w:p w14:paraId="50ECB8CE" w14:textId="5D4BE66B" w:rsidR="00D33DE4" w:rsidRDefault="00D33DE4" w:rsidP="00920CB8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 w:rsidRPr="00D33DE4">
        <w:rPr>
          <w:sz w:val="22"/>
          <w:szCs w:val="22"/>
          <w:lang w:val="en-US"/>
        </w:rPr>
        <w:t xml:space="preserve">The First-Grade Graduate Fellowship, Peking University </w:t>
      </w:r>
      <w:r w:rsidR="00920CB8">
        <w:rPr>
          <w:sz w:val="22"/>
          <w:szCs w:val="22"/>
          <w:lang w:val="en-US"/>
        </w:rPr>
        <w:t xml:space="preserve">                                              2011-2012</w:t>
      </w:r>
    </w:p>
    <w:p w14:paraId="4A611F25" w14:textId="77777777" w:rsidR="00725E86" w:rsidRDefault="00725E86" w:rsidP="00725E86">
      <w:pPr>
        <w:ind w:left="66"/>
        <w:jc w:val="both"/>
        <w:rPr>
          <w:b/>
          <w:sz w:val="22"/>
          <w:szCs w:val="22"/>
          <w:lang w:val="en-US"/>
        </w:rPr>
      </w:pPr>
    </w:p>
    <w:p w14:paraId="3472A4A9" w14:textId="6E11F4E8" w:rsidR="00725E86" w:rsidRPr="00725E86" w:rsidRDefault="00725E86" w:rsidP="00725E86">
      <w:pPr>
        <w:ind w:left="66"/>
        <w:jc w:val="both"/>
        <w:rPr>
          <w:sz w:val="22"/>
          <w:szCs w:val="22"/>
          <w:lang w:val="en-US"/>
        </w:rPr>
      </w:pPr>
      <w:r w:rsidRPr="00725E86">
        <w:rPr>
          <w:b/>
          <w:sz w:val="22"/>
          <w:szCs w:val="22"/>
          <w:lang w:val="en-US"/>
        </w:rPr>
        <w:t>Sichuan University</w:t>
      </w:r>
      <w:r>
        <w:rPr>
          <w:b/>
          <w:sz w:val="22"/>
          <w:szCs w:val="22"/>
          <w:lang w:val="en-US"/>
        </w:rPr>
        <w:t>:</w:t>
      </w:r>
    </w:p>
    <w:p w14:paraId="1914EC03" w14:textId="31AF7AF3" w:rsidR="00920CB8" w:rsidRDefault="00161E44" w:rsidP="00920CB8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Third</w:t>
      </w:r>
      <w:r w:rsidR="00D33DE4" w:rsidRPr="00D33DE4">
        <w:rPr>
          <w:sz w:val="22"/>
          <w:szCs w:val="22"/>
          <w:lang w:val="en-US"/>
        </w:rPr>
        <w:t xml:space="preserve">-Grade Undergraduate Scholarship, Sichuan University                     </w:t>
      </w:r>
      <w:r w:rsidR="00920CB8">
        <w:rPr>
          <w:sz w:val="22"/>
          <w:szCs w:val="22"/>
          <w:lang w:val="en-US"/>
        </w:rPr>
        <w:t xml:space="preserve">                   </w:t>
      </w:r>
      <w:r w:rsidR="000C3108">
        <w:rPr>
          <w:sz w:val="22"/>
          <w:szCs w:val="22"/>
          <w:lang w:val="en-US"/>
        </w:rPr>
        <w:t xml:space="preserve">   </w:t>
      </w:r>
      <w:r w:rsidR="00D33DE4" w:rsidRPr="00D33DE4">
        <w:rPr>
          <w:sz w:val="22"/>
          <w:szCs w:val="22"/>
          <w:lang w:val="en-US"/>
        </w:rPr>
        <w:t>2010</w:t>
      </w:r>
    </w:p>
    <w:p w14:paraId="71603696" w14:textId="77777777" w:rsidR="00725E86" w:rsidRDefault="00D33DE4" w:rsidP="00725E8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 w:rsidRPr="00920CB8">
        <w:rPr>
          <w:sz w:val="22"/>
          <w:szCs w:val="22"/>
          <w:lang w:val="en-US"/>
        </w:rPr>
        <w:t xml:space="preserve">Outstanding Student Award, Sichuan University                                    </w:t>
      </w:r>
      <w:r w:rsidR="00920CB8">
        <w:rPr>
          <w:sz w:val="22"/>
          <w:szCs w:val="22"/>
          <w:lang w:val="en-US"/>
        </w:rPr>
        <w:t xml:space="preserve">                                  </w:t>
      </w:r>
      <w:r w:rsidRPr="00920CB8">
        <w:rPr>
          <w:sz w:val="22"/>
          <w:szCs w:val="22"/>
          <w:lang w:val="en-US"/>
        </w:rPr>
        <w:t>2010</w:t>
      </w:r>
    </w:p>
    <w:p w14:paraId="04117F9B" w14:textId="6B808426" w:rsidR="00920CB8" w:rsidRPr="00725E86" w:rsidRDefault="00161E44" w:rsidP="00725E86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Third</w:t>
      </w:r>
      <w:r w:rsidR="00920CB8" w:rsidRPr="00725E86">
        <w:rPr>
          <w:sz w:val="22"/>
          <w:szCs w:val="22"/>
          <w:lang w:val="en-US"/>
        </w:rPr>
        <w:t>-Grade Specialized Scholarship for Excellent Academic Records, Sichuan University 2009</w:t>
      </w:r>
    </w:p>
    <w:p w14:paraId="4C46892F" w14:textId="2E591954" w:rsidR="00920CB8" w:rsidRPr="00920CB8" w:rsidRDefault="00920CB8" w:rsidP="00920CB8">
      <w:pPr>
        <w:pStyle w:val="ListParagraph"/>
        <w:numPr>
          <w:ilvl w:val="0"/>
          <w:numId w:val="14"/>
        </w:numPr>
        <w:ind w:left="426"/>
        <w:jc w:val="both"/>
        <w:rPr>
          <w:sz w:val="22"/>
          <w:szCs w:val="22"/>
          <w:lang w:val="en-US"/>
        </w:rPr>
      </w:pPr>
      <w:r w:rsidRPr="00920CB8">
        <w:rPr>
          <w:sz w:val="22"/>
          <w:szCs w:val="22"/>
          <w:lang w:val="en-US"/>
        </w:rPr>
        <w:t>The Second-Grade Specialized Scholarship for Excellent Academic Records, Sichuan University</w:t>
      </w:r>
    </w:p>
    <w:p w14:paraId="3D94C2D4" w14:textId="2C2A4177" w:rsidR="00D831D6" w:rsidRPr="0016680F" w:rsidRDefault="00920CB8" w:rsidP="0016680F">
      <w:pPr>
        <w:jc w:val="right"/>
        <w:rPr>
          <w:sz w:val="22"/>
          <w:szCs w:val="22"/>
          <w:lang w:val="en-US"/>
        </w:rPr>
      </w:pPr>
      <w:r w:rsidRPr="00920CB8">
        <w:rPr>
          <w:sz w:val="22"/>
          <w:szCs w:val="22"/>
          <w:lang w:val="en-US"/>
        </w:rPr>
        <w:t>2008</w:t>
      </w:r>
    </w:p>
    <w:p w14:paraId="6215B33E" w14:textId="77777777" w:rsidR="00104BF7" w:rsidRDefault="00104BF7" w:rsidP="00F23029">
      <w:pPr>
        <w:pBdr>
          <w:bottom w:val="single" w:sz="12" w:space="1" w:color="auto"/>
        </w:pBdr>
        <w:rPr>
          <w:b/>
          <w:sz w:val="22"/>
          <w:szCs w:val="22"/>
          <w:lang w:val="en-US"/>
        </w:rPr>
      </w:pPr>
    </w:p>
    <w:p w14:paraId="732CB969" w14:textId="45D5C91D" w:rsidR="001641F3" w:rsidRPr="00920CB8" w:rsidRDefault="00920CB8" w:rsidP="00920CB8">
      <w:pPr>
        <w:pBdr>
          <w:bottom w:val="single" w:sz="12" w:space="1" w:color="auto"/>
        </w:pBdr>
        <w:rPr>
          <w:b/>
          <w:sz w:val="22"/>
          <w:szCs w:val="22"/>
          <w:lang w:val="en-US"/>
        </w:rPr>
        <w:sectPr w:rsidR="001641F3" w:rsidRPr="00920CB8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P</w:t>
      </w:r>
      <w:r w:rsidR="00725E86">
        <w:rPr>
          <w:b/>
          <w:sz w:val="22"/>
          <w:szCs w:val="22"/>
          <w:lang w:val="en-US"/>
        </w:rPr>
        <w:t>UBLICATIONS</w:t>
      </w:r>
    </w:p>
    <w:p w14:paraId="58D47582" w14:textId="36C443C7" w:rsidR="001641F3" w:rsidRDefault="001641F3" w:rsidP="001641F3">
      <w:pPr>
        <w:jc w:val="both"/>
        <w:rPr>
          <w:sz w:val="22"/>
          <w:szCs w:val="22"/>
          <w:lang w:val="en-US"/>
        </w:rPr>
      </w:pPr>
    </w:p>
    <w:p w14:paraId="28E78178" w14:textId="1875BB12" w:rsidR="001641F3" w:rsidRDefault="001641F3" w:rsidP="00920CB8">
      <w:pPr>
        <w:ind w:right="110"/>
        <w:jc w:val="right"/>
        <w:rPr>
          <w:sz w:val="22"/>
          <w:szCs w:val="22"/>
          <w:lang w:val="en-US"/>
        </w:rPr>
      </w:pPr>
    </w:p>
    <w:p w14:paraId="319ABB4A" w14:textId="77777777" w:rsidR="001641F3" w:rsidRDefault="001641F3" w:rsidP="001641F3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  <w:sectPr w:rsidR="001641F3" w:rsidSect="001641F3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2F653D49" w14:textId="77777777" w:rsidR="0016680F" w:rsidRDefault="0016680F" w:rsidP="0016680F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“‘Relying on America’: The CPI’s Propaganda in China and Its Influence on China’s Pursuit of a New National Identity before the May Fourth Movement,” </w:t>
      </w:r>
      <w:r>
        <w:rPr>
          <w:i/>
          <w:sz w:val="22"/>
          <w:szCs w:val="22"/>
          <w:lang w:val="en-US"/>
        </w:rPr>
        <w:t>Frontiers of History in China</w:t>
      </w:r>
      <w:r>
        <w:rPr>
          <w:sz w:val="22"/>
          <w:szCs w:val="22"/>
          <w:lang w:val="en-US"/>
        </w:rPr>
        <w:t xml:space="preserve">, Vol.14, No.3, 2019, pp.427-457. </w:t>
      </w:r>
    </w:p>
    <w:p w14:paraId="33EB6BAB" w14:textId="59ECE306" w:rsidR="0016680F" w:rsidRDefault="0016680F" w:rsidP="0016680F">
      <w:pPr>
        <w:pStyle w:val="ListParagraph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(The Chinese version of this article was published on </w:t>
      </w:r>
      <w:r>
        <w:rPr>
          <w:i/>
          <w:sz w:val="22"/>
          <w:szCs w:val="22"/>
          <w:lang w:val="en-US"/>
        </w:rPr>
        <w:t xml:space="preserve">Collected Papers of History Studies, </w:t>
      </w:r>
      <w:r>
        <w:rPr>
          <w:sz w:val="22"/>
          <w:szCs w:val="22"/>
          <w:lang w:val="en-US"/>
        </w:rPr>
        <w:t>Vol.1, 2016, pp.46-57)</w:t>
      </w:r>
    </w:p>
    <w:p w14:paraId="62AA7A9A" w14:textId="77777777" w:rsidR="0016680F" w:rsidRPr="0016680F" w:rsidRDefault="0016680F" w:rsidP="0016680F">
      <w:pPr>
        <w:pStyle w:val="ListParagraph"/>
        <w:ind w:left="426"/>
        <w:jc w:val="both"/>
        <w:rPr>
          <w:sz w:val="22"/>
          <w:szCs w:val="22"/>
          <w:lang w:val="en-US"/>
        </w:rPr>
      </w:pPr>
    </w:p>
    <w:p w14:paraId="1AAE7C53" w14:textId="00A8C56B" w:rsidR="00725E86" w:rsidRDefault="00920CB8" w:rsidP="00725E86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“Historiography on U.S. Foreign Propaganda during WWI,” in Xu Lan edited, </w:t>
      </w:r>
      <w:r>
        <w:rPr>
          <w:i/>
          <w:sz w:val="22"/>
          <w:szCs w:val="22"/>
          <w:lang w:val="en-US"/>
        </w:rPr>
        <w:t>Modern International Relations</w:t>
      </w:r>
      <w:r>
        <w:rPr>
          <w:sz w:val="22"/>
          <w:szCs w:val="22"/>
          <w:lang w:val="en-US"/>
        </w:rPr>
        <w:t xml:space="preserve"> (No. 11), World Knowledge Publisher, 2017.</w:t>
      </w:r>
    </w:p>
    <w:p w14:paraId="65AA4CBF" w14:textId="77777777" w:rsidR="00725E86" w:rsidRPr="00725E86" w:rsidRDefault="00725E86" w:rsidP="00725E86">
      <w:pPr>
        <w:ind w:left="142"/>
        <w:jc w:val="both"/>
        <w:rPr>
          <w:sz w:val="22"/>
          <w:szCs w:val="22"/>
          <w:lang w:val="en-US"/>
        </w:rPr>
      </w:pPr>
    </w:p>
    <w:p w14:paraId="340526E9" w14:textId="10E9DD56" w:rsidR="00920CB8" w:rsidRDefault="00920CB8" w:rsidP="001641F3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“Introduction on CPI Archive,” in Xu Lan edited, </w:t>
      </w:r>
      <w:r>
        <w:rPr>
          <w:i/>
          <w:sz w:val="22"/>
          <w:szCs w:val="22"/>
          <w:lang w:val="en-US"/>
        </w:rPr>
        <w:t xml:space="preserve">Modern International Relations </w:t>
      </w:r>
      <w:r>
        <w:rPr>
          <w:sz w:val="22"/>
          <w:szCs w:val="22"/>
          <w:lang w:val="en-US"/>
        </w:rPr>
        <w:t>(No.11), World Knowledge Publisher, 2017.</w:t>
      </w:r>
    </w:p>
    <w:p w14:paraId="65B1AAAF" w14:textId="77777777" w:rsidR="00725E86" w:rsidRPr="00725E86" w:rsidRDefault="00725E86" w:rsidP="00725E86">
      <w:pPr>
        <w:jc w:val="both"/>
        <w:rPr>
          <w:sz w:val="22"/>
          <w:szCs w:val="22"/>
          <w:lang w:val="en-US"/>
        </w:rPr>
      </w:pPr>
    </w:p>
    <w:p w14:paraId="3EB77368" w14:textId="46E1A608" w:rsidR="00920CB8" w:rsidRDefault="00920CB8" w:rsidP="001641F3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“The Analysis of U.S. Congress and the Issue of MFN Treatment to PRC, 1989-1994,” </w:t>
      </w:r>
      <w:r w:rsidR="00415414">
        <w:rPr>
          <w:i/>
          <w:sz w:val="22"/>
          <w:szCs w:val="22"/>
          <w:lang w:val="en-US"/>
        </w:rPr>
        <w:t>Journal</w:t>
      </w:r>
      <w:r>
        <w:rPr>
          <w:i/>
          <w:sz w:val="22"/>
          <w:szCs w:val="22"/>
          <w:lang w:val="en-US"/>
        </w:rPr>
        <w:t xml:space="preserve"> of Department of History, </w:t>
      </w:r>
      <w:r>
        <w:rPr>
          <w:sz w:val="22"/>
          <w:szCs w:val="22"/>
          <w:lang w:val="en-US"/>
        </w:rPr>
        <w:t>Tsinghua University, Vol.5, pp.152-175.</w:t>
      </w:r>
    </w:p>
    <w:p w14:paraId="3BAE5F0C" w14:textId="77777777" w:rsidR="00725E86" w:rsidRPr="00725E86" w:rsidRDefault="00725E86" w:rsidP="00725E86">
      <w:pPr>
        <w:jc w:val="both"/>
        <w:rPr>
          <w:sz w:val="22"/>
          <w:szCs w:val="22"/>
          <w:lang w:val="en-US"/>
        </w:rPr>
      </w:pPr>
    </w:p>
    <w:p w14:paraId="6D2AC81C" w14:textId="25CA0A0C" w:rsidR="001641F3" w:rsidRDefault="00920CB8" w:rsidP="001641F3">
      <w:pPr>
        <w:pStyle w:val="ListParagraph"/>
        <w:numPr>
          <w:ilvl w:val="0"/>
          <w:numId w:val="7"/>
        </w:numPr>
        <w:ind w:left="426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“Du </w:t>
      </w:r>
      <w:proofErr w:type="spellStart"/>
      <w:r>
        <w:rPr>
          <w:i/>
          <w:sz w:val="22"/>
          <w:szCs w:val="22"/>
          <w:lang w:val="en-US"/>
        </w:rPr>
        <w:t>Shiji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wudi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benji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zhaji</w:t>
      </w:r>
      <w:proofErr w:type="spellEnd"/>
      <w:r>
        <w:rPr>
          <w:sz w:val="22"/>
          <w:szCs w:val="22"/>
          <w:lang w:val="en-US"/>
        </w:rPr>
        <w:t xml:space="preserve">” [The Reading and Analysis of “Five Emperors of the Millennium” Chapter in </w:t>
      </w:r>
      <w:r>
        <w:rPr>
          <w:i/>
          <w:sz w:val="22"/>
          <w:szCs w:val="22"/>
          <w:lang w:val="en-US"/>
        </w:rPr>
        <w:t>Shih Chi</w:t>
      </w:r>
      <w:r>
        <w:rPr>
          <w:sz w:val="22"/>
          <w:szCs w:val="22"/>
          <w:lang w:val="en-US"/>
        </w:rPr>
        <w:t xml:space="preserve">], </w:t>
      </w:r>
      <w:proofErr w:type="spellStart"/>
      <w:r>
        <w:rPr>
          <w:i/>
          <w:sz w:val="22"/>
          <w:szCs w:val="22"/>
          <w:lang w:val="en-US"/>
        </w:rPr>
        <w:t>Dajia</w:t>
      </w:r>
      <w:proofErr w:type="spellEnd"/>
      <w:r>
        <w:rPr>
          <w:sz w:val="22"/>
          <w:szCs w:val="22"/>
          <w:lang w:val="en-US"/>
        </w:rPr>
        <w:t xml:space="preserve"> [Master], Vol.15, 2010, pp.34-35</w:t>
      </w:r>
      <w:r w:rsidR="00725E86">
        <w:rPr>
          <w:sz w:val="22"/>
          <w:szCs w:val="22"/>
          <w:lang w:val="en-US"/>
        </w:rPr>
        <w:t>.</w:t>
      </w:r>
    </w:p>
    <w:p w14:paraId="62DAA8DA" w14:textId="77777777" w:rsidR="00725E86" w:rsidRPr="00725E86" w:rsidRDefault="00725E86" w:rsidP="00725E86">
      <w:pPr>
        <w:jc w:val="both"/>
        <w:rPr>
          <w:b/>
          <w:sz w:val="22"/>
          <w:szCs w:val="22"/>
          <w:lang w:val="en-US"/>
        </w:rPr>
      </w:pPr>
    </w:p>
    <w:p w14:paraId="4794F1E5" w14:textId="5C480545" w:rsidR="00920CB8" w:rsidRPr="00C44569" w:rsidRDefault="00920CB8" w:rsidP="001641F3">
      <w:pPr>
        <w:pStyle w:val="ListParagraph"/>
        <w:numPr>
          <w:ilvl w:val="0"/>
          <w:numId w:val="7"/>
        </w:numPr>
        <w:ind w:left="426" w:hanging="28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Forthcoming Project: </w:t>
      </w:r>
      <w:r w:rsidR="00E31F85">
        <w:rPr>
          <w:rFonts w:hint="eastAsia"/>
          <w:sz w:val="22"/>
          <w:szCs w:val="22"/>
          <w:lang w:val="en-US" w:eastAsia="zh-TW"/>
        </w:rPr>
        <w:t xml:space="preserve">Translator for the </w:t>
      </w:r>
      <w:r w:rsidR="00725E86">
        <w:rPr>
          <w:sz w:val="22"/>
          <w:szCs w:val="22"/>
          <w:lang w:val="en-US"/>
        </w:rPr>
        <w:t xml:space="preserve">Chinese version of </w:t>
      </w:r>
      <w:r>
        <w:rPr>
          <w:sz w:val="22"/>
          <w:szCs w:val="22"/>
          <w:lang w:val="en-US"/>
        </w:rPr>
        <w:t xml:space="preserve">William H. McNeill, </w:t>
      </w:r>
      <w:r>
        <w:rPr>
          <w:i/>
          <w:sz w:val="22"/>
          <w:szCs w:val="22"/>
          <w:lang w:val="en-US"/>
        </w:rPr>
        <w:t xml:space="preserve">The Global Condition: Conquerors, Catastrophes, and Community, </w:t>
      </w:r>
      <w:r>
        <w:rPr>
          <w:sz w:val="22"/>
          <w:szCs w:val="22"/>
          <w:lang w:val="en-US"/>
        </w:rPr>
        <w:t>P</w:t>
      </w:r>
      <w:r w:rsidR="00725E86">
        <w:rPr>
          <w:sz w:val="22"/>
          <w:szCs w:val="22"/>
          <w:lang w:val="en-US"/>
        </w:rPr>
        <w:t xml:space="preserve">rinceton University Press, </w:t>
      </w:r>
      <w:r w:rsidR="005D4694">
        <w:rPr>
          <w:sz w:val="22"/>
          <w:szCs w:val="22"/>
          <w:lang w:val="en-US"/>
        </w:rPr>
        <w:t>1992 (Published in China in 202</w:t>
      </w:r>
      <w:r w:rsidR="005D4694">
        <w:rPr>
          <w:rFonts w:hint="eastAsia"/>
          <w:sz w:val="22"/>
          <w:szCs w:val="22"/>
          <w:lang w:val="en-US"/>
        </w:rPr>
        <w:t>0</w:t>
      </w:r>
      <w:r w:rsidR="00725E86">
        <w:rPr>
          <w:sz w:val="22"/>
          <w:szCs w:val="22"/>
          <w:lang w:val="en-US"/>
        </w:rPr>
        <w:t xml:space="preserve">). </w:t>
      </w:r>
    </w:p>
    <w:p w14:paraId="5337ABEE" w14:textId="77777777" w:rsidR="00F02DD2" w:rsidRPr="005317AE" w:rsidRDefault="00F02DD2" w:rsidP="00F02DD2">
      <w:pPr>
        <w:jc w:val="both"/>
        <w:rPr>
          <w:sz w:val="22"/>
          <w:szCs w:val="22"/>
          <w:lang w:val="en-US"/>
        </w:rPr>
      </w:pPr>
    </w:p>
    <w:p w14:paraId="19CBB489" w14:textId="6F2F2FD2" w:rsidR="00F02DD2" w:rsidRPr="005317AE" w:rsidRDefault="00725E86" w:rsidP="00F02DD2">
      <w:pPr>
        <w:pBdr>
          <w:bottom w:val="single" w:sz="12" w:space="1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ACDEMIC </w:t>
      </w:r>
      <w:r w:rsidR="00F02DD2" w:rsidRPr="005317AE">
        <w:rPr>
          <w:b/>
          <w:sz w:val="22"/>
          <w:szCs w:val="22"/>
          <w:lang w:val="en-US"/>
        </w:rPr>
        <w:t>EXPERIENCE</w:t>
      </w:r>
    </w:p>
    <w:p w14:paraId="5B565EA0" w14:textId="67790643" w:rsidR="000C3108" w:rsidRPr="000C3108" w:rsidRDefault="000C3108" w:rsidP="000C3108">
      <w:pPr>
        <w:tabs>
          <w:tab w:val="left" w:pos="8601"/>
        </w:tabs>
        <w:rPr>
          <w:sz w:val="22"/>
          <w:szCs w:val="22"/>
          <w:lang w:val="en-US"/>
        </w:rPr>
        <w:sectPr w:rsidR="000C3108" w:rsidRPr="000C3108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Presenter</w:t>
      </w:r>
      <w:r w:rsidRPr="005317AE">
        <w:rPr>
          <w:b/>
          <w:sz w:val="22"/>
          <w:szCs w:val="22"/>
          <w:lang w:val="en-US"/>
        </w:rPr>
        <w:t>:</w:t>
      </w:r>
      <w:r w:rsidR="00517D18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New England Regional Conference for Asian Studies (NEAAS)</w:t>
      </w:r>
    </w:p>
    <w:p w14:paraId="39E8146C" w14:textId="77777777" w:rsidR="00517D18" w:rsidRPr="00517D18" w:rsidRDefault="00517D18" w:rsidP="00517D18">
      <w:pPr>
        <w:rPr>
          <w:sz w:val="22"/>
          <w:szCs w:val="22"/>
          <w:lang w:val="en-US"/>
        </w:rPr>
      </w:pPr>
      <w:r w:rsidRPr="00517D18">
        <w:rPr>
          <w:sz w:val="22"/>
          <w:szCs w:val="22"/>
          <w:lang w:val="en-US"/>
        </w:rPr>
        <w:t>Brandeis University, U.S.</w:t>
      </w:r>
    </w:p>
    <w:p w14:paraId="176446EF" w14:textId="77777777" w:rsidR="00517D18" w:rsidRPr="00517D18" w:rsidRDefault="00517D18" w:rsidP="00517D18">
      <w:pPr>
        <w:jc w:val="right"/>
        <w:rPr>
          <w:sz w:val="22"/>
          <w:szCs w:val="22"/>
          <w:lang w:val="en-US"/>
        </w:rPr>
      </w:pPr>
      <w:r w:rsidRPr="00517D18">
        <w:rPr>
          <w:sz w:val="22"/>
          <w:szCs w:val="22"/>
          <w:lang w:val="en-US"/>
        </w:rPr>
        <w:t>Oct 6, 2018</w:t>
      </w:r>
    </w:p>
    <w:p w14:paraId="7D01EE2D" w14:textId="77777777" w:rsidR="00517D18" w:rsidRPr="00517D18" w:rsidRDefault="00517D18" w:rsidP="00517D18">
      <w:pPr>
        <w:numPr>
          <w:ilvl w:val="0"/>
          <w:numId w:val="10"/>
        </w:numPr>
        <w:rPr>
          <w:sz w:val="22"/>
          <w:szCs w:val="22"/>
          <w:lang w:val="en-US"/>
        </w:rPr>
        <w:sectPr w:rsidR="00517D18" w:rsidRPr="00517D18" w:rsidSect="001F33E9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4E1B2CC2" w14:textId="77777777" w:rsidR="00517D18" w:rsidRDefault="00517D18" w:rsidP="00517D18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517D18">
        <w:rPr>
          <w:sz w:val="22"/>
          <w:szCs w:val="22"/>
          <w:lang w:val="en-US"/>
        </w:rPr>
        <w:t>Presented paper titled: “From City to Hinterland: Rethinking the Cultural Revolution Popular Entertainment"</w:t>
      </w:r>
    </w:p>
    <w:p w14:paraId="107B89E2" w14:textId="77777777" w:rsidR="00517D18" w:rsidRPr="00517D18" w:rsidRDefault="00517D18" w:rsidP="00517D18">
      <w:pPr>
        <w:rPr>
          <w:sz w:val="22"/>
          <w:szCs w:val="22"/>
          <w:lang w:val="en-US"/>
        </w:rPr>
      </w:pPr>
    </w:p>
    <w:p w14:paraId="35CF99F9" w14:textId="790F304E" w:rsidR="00517D18" w:rsidRPr="00517D18" w:rsidRDefault="00517D18" w:rsidP="00517D18">
      <w:pPr>
        <w:tabs>
          <w:tab w:val="left" w:pos="8601"/>
        </w:tabs>
        <w:rPr>
          <w:sz w:val="22"/>
          <w:szCs w:val="22"/>
          <w:lang w:val="en-US"/>
        </w:rPr>
        <w:sectPr w:rsidR="00517D18" w:rsidRPr="00517D18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Presenter</w:t>
      </w:r>
      <w:r w:rsidRPr="005317AE"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  <w:lang w:val="en-US"/>
        </w:rPr>
        <w:t xml:space="preserve"> </w:t>
      </w:r>
      <w:r w:rsidRPr="00517D18">
        <w:rPr>
          <w:sz w:val="22"/>
          <w:szCs w:val="22"/>
          <w:lang w:val="en-US"/>
        </w:rPr>
        <w:t>New York Conference on Asian Studies (NYCAS)</w:t>
      </w:r>
    </w:p>
    <w:p w14:paraId="7852A5BE" w14:textId="6747510F" w:rsidR="00517D18" w:rsidRPr="00517D18" w:rsidRDefault="00517D18" w:rsidP="00517D1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Rochester Institute of Technology</w:t>
      </w:r>
      <w:r w:rsidRPr="00517D18">
        <w:rPr>
          <w:sz w:val="22"/>
          <w:szCs w:val="22"/>
          <w:lang w:val="en-US"/>
        </w:rPr>
        <w:t>, U.S.</w:t>
      </w:r>
    </w:p>
    <w:p w14:paraId="15AD6462" w14:textId="7CDB5DBC" w:rsidR="00517D18" w:rsidRPr="00517D18" w:rsidRDefault="00517D18" w:rsidP="00517D18">
      <w:pPr>
        <w:wordWrap w:val="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Sep 21-22, </w:t>
      </w:r>
      <w:r w:rsidRPr="00517D18">
        <w:rPr>
          <w:sz w:val="22"/>
          <w:szCs w:val="22"/>
          <w:lang w:val="en-US"/>
        </w:rPr>
        <w:t>2018</w:t>
      </w:r>
    </w:p>
    <w:p w14:paraId="37F0CEE8" w14:textId="77777777" w:rsidR="00517D18" w:rsidRPr="00517D18" w:rsidRDefault="00517D18" w:rsidP="00517D18">
      <w:pPr>
        <w:numPr>
          <w:ilvl w:val="0"/>
          <w:numId w:val="10"/>
        </w:numPr>
        <w:rPr>
          <w:sz w:val="22"/>
          <w:szCs w:val="22"/>
          <w:lang w:val="en-US"/>
        </w:rPr>
        <w:sectPr w:rsidR="00517D18" w:rsidRPr="00517D18" w:rsidSect="001F33E9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2C3E62D0" w14:textId="45F17489" w:rsidR="00517D18" w:rsidRDefault="00517D18" w:rsidP="00517D18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517D18">
        <w:rPr>
          <w:sz w:val="22"/>
          <w:szCs w:val="22"/>
          <w:lang w:val="en-US"/>
        </w:rPr>
        <w:t xml:space="preserve">Presented paper titled: </w:t>
      </w:r>
      <w:r>
        <w:rPr>
          <w:sz w:val="22"/>
          <w:szCs w:val="22"/>
          <w:lang w:val="en-US"/>
        </w:rPr>
        <w:t xml:space="preserve">“The Reception of the Cultural Revolution Opera in Countryside China: A Case Study in </w:t>
      </w:r>
      <w:proofErr w:type="spellStart"/>
      <w:r>
        <w:rPr>
          <w:sz w:val="22"/>
          <w:szCs w:val="22"/>
          <w:lang w:val="en-US"/>
        </w:rPr>
        <w:t>Xiying</w:t>
      </w:r>
      <w:proofErr w:type="spellEnd"/>
      <w:r>
        <w:rPr>
          <w:sz w:val="22"/>
          <w:szCs w:val="22"/>
          <w:lang w:val="en-US"/>
        </w:rPr>
        <w:t xml:space="preserve"> Village”.</w:t>
      </w:r>
    </w:p>
    <w:p w14:paraId="36CCC650" w14:textId="77777777" w:rsidR="000C3108" w:rsidRPr="00517D18" w:rsidRDefault="000C3108" w:rsidP="00F02DD2">
      <w:pPr>
        <w:rPr>
          <w:b/>
          <w:sz w:val="22"/>
          <w:szCs w:val="22"/>
          <w:lang w:val="en-US"/>
        </w:rPr>
      </w:pPr>
    </w:p>
    <w:p w14:paraId="58FDC02F" w14:textId="3295988B" w:rsidR="00F02DD2" w:rsidRPr="00725E86" w:rsidRDefault="00725E86" w:rsidP="00F02DD2">
      <w:pPr>
        <w:rPr>
          <w:sz w:val="22"/>
          <w:szCs w:val="22"/>
          <w:lang w:val="en-US"/>
        </w:rPr>
        <w:sectPr w:rsidR="00F02DD2" w:rsidRPr="00725E86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Dissertation Workshop and Archival Research</w:t>
      </w:r>
      <w:r w:rsidR="00F02DD2" w:rsidRPr="005317AE">
        <w:rPr>
          <w:b/>
          <w:sz w:val="22"/>
          <w:szCs w:val="22"/>
          <w:lang w:val="en-US"/>
        </w:rPr>
        <w:t>:</w:t>
      </w:r>
    </w:p>
    <w:p w14:paraId="19C2A2BE" w14:textId="04B41B7D" w:rsidR="00F02DD2" w:rsidRPr="005317AE" w:rsidRDefault="00725E86" w:rsidP="00F02DD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U.S., China</w:t>
      </w:r>
    </w:p>
    <w:p w14:paraId="5AEA1A6E" w14:textId="503EFBDA" w:rsidR="00F02DD2" w:rsidRDefault="00725E86" w:rsidP="00725E86">
      <w:pPr>
        <w:wordWrap w:val="0"/>
        <w:ind w:right="13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2017—August 2017</w:t>
      </w:r>
    </w:p>
    <w:p w14:paraId="782D60B6" w14:textId="77777777" w:rsidR="00C64E09" w:rsidRPr="005317AE" w:rsidRDefault="00C64E09" w:rsidP="00725E86">
      <w:pPr>
        <w:wordWrap w:val="0"/>
        <w:ind w:right="13"/>
        <w:jc w:val="right"/>
        <w:rPr>
          <w:sz w:val="22"/>
          <w:szCs w:val="22"/>
          <w:lang w:val="en-US"/>
        </w:rPr>
        <w:sectPr w:rsidR="00C64E09" w:rsidRPr="005317AE" w:rsidSect="001F33E9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0730E7D0" w14:textId="00E0EB40" w:rsidR="00C64E09" w:rsidRDefault="00C64E09" w:rsidP="00C64E09">
      <w:pPr>
        <w:pStyle w:val="ListParagraph"/>
        <w:numPr>
          <w:ilvl w:val="0"/>
          <w:numId w:val="17"/>
        </w:numPr>
        <w:tabs>
          <w:tab w:val="left" w:pos="8601"/>
        </w:tabs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 xml:space="preserve">Completed the research proposal on </w:t>
      </w:r>
      <w:r w:rsidR="00032600">
        <w:rPr>
          <w:sz w:val="22"/>
          <w:szCs w:val="22"/>
          <w:lang w:val="en-US"/>
        </w:rPr>
        <w:t>“Study of Transpacific Shipping Liners from China to the U.S., 1867-1912.”</w:t>
      </w:r>
    </w:p>
    <w:p w14:paraId="0F20E8F2" w14:textId="4FADA1DC" w:rsidR="0077543E" w:rsidRDefault="00C64E09" w:rsidP="00C64E09">
      <w:pPr>
        <w:pStyle w:val="ListParagraph"/>
        <w:numPr>
          <w:ilvl w:val="0"/>
          <w:numId w:val="17"/>
        </w:numPr>
        <w:tabs>
          <w:tab w:val="left" w:pos="8601"/>
        </w:tabs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 xml:space="preserve">Conducted </w:t>
      </w:r>
      <w:r>
        <w:rPr>
          <w:sz w:val="22"/>
          <w:szCs w:val="22"/>
          <w:lang w:val="en-US"/>
        </w:rPr>
        <w:t>archival research across a range of government, university, institution, and private archives in the Guangdong Province</w:t>
      </w:r>
      <w:r w:rsidR="0003260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532743D2" w14:textId="77777777" w:rsidR="00032600" w:rsidRPr="00C64E09" w:rsidRDefault="00032600" w:rsidP="00C64E09">
      <w:pPr>
        <w:pStyle w:val="ListParagraph"/>
        <w:numPr>
          <w:ilvl w:val="0"/>
          <w:numId w:val="17"/>
        </w:numPr>
        <w:tabs>
          <w:tab w:val="left" w:pos="8601"/>
        </w:tabs>
        <w:rPr>
          <w:sz w:val="22"/>
          <w:szCs w:val="22"/>
          <w:lang w:val="en-US"/>
        </w:rPr>
      </w:pPr>
    </w:p>
    <w:p w14:paraId="0879C247" w14:textId="75562A71" w:rsidR="0077543E" w:rsidRPr="002D0723" w:rsidRDefault="002E182D" w:rsidP="0077543E">
      <w:pPr>
        <w:tabs>
          <w:tab w:val="left" w:pos="8601"/>
        </w:tabs>
        <w:rPr>
          <w:sz w:val="22"/>
          <w:szCs w:val="22"/>
          <w:lang w:val="en-US"/>
        </w:rPr>
        <w:sectPr w:rsidR="0077543E" w:rsidRPr="002D0723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Research Fellow</w:t>
      </w:r>
      <w:r w:rsidR="0077543E" w:rsidRPr="005317AE">
        <w:rPr>
          <w:b/>
          <w:sz w:val="22"/>
          <w:szCs w:val="22"/>
          <w:lang w:val="en-US"/>
        </w:rPr>
        <w:t xml:space="preserve">: </w:t>
      </w:r>
      <w:r w:rsidR="002D0723">
        <w:rPr>
          <w:i/>
          <w:sz w:val="22"/>
          <w:szCs w:val="22"/>
          <w:lang w:val="en-US"/>
        </w:rPr>
        <w:t xml:space="preserve"> The National Social Science Fund of China</w:t>
      </w:r>
    </w:p>
    <w:p w14:paraId="421ED83D" w14:textId="2461BEDC" w:rsidR="0077543E" w:rsidRPr="00032600" w:rsidRDefault="00032600" w:rsidP="0077543E">
      <w:pPr>
        <w:tabs>
          <w:tab w:val="left" w:pos="860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U.S., China</w:t>
      </w:r>
    </w:p>
    <w:p w14:paraId="345A69B6" w14:textId="738A49C7" w:rsidR="0077543E" w:rsidRPr="005317AE" w:rsidRDefault="002D0723" w:rsidP="0077543E">
      <w:pPr>
        <w:tabs>
          <w:tab w:val="left" w:pos="8601"/>
        </w:tabs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2015—2017</w:t>
      </w:r>
    </w:p>
    <w:p w14:paraId="0B9644E3" w14:textId="77777777" w:rsidR="0077543E" w:rsidRPr="005317AE" w:rsidRDefault="0077543E" w:rsidP="0077543E">
      <w:pPr>
        <w:pStyle w:val="ListParagraph"/>
        <w:numPr>
          <w:ilvl w:val="0"/>
          <w:numId w:val="10"/>
        </w:numPr>
        <w:tabs>
          <w:tab w:val="left" w:pos="8666"/>
        </w:tabs>
        <w:ind w:left="360"/>
        <w:rPr>
          <w:sz w:val="22"/>
          <w:szCs w:val="22"/>
          <w:lang w:val="en-US"/>
        </w:rPr>
        <w:sectPr w:rsidR="0077543E" w:rsidRPr="005317AE" w:rsidSect="001F33E9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7A47BCF8" w14:textId="6A8BBA97" w:rsidR="002D0723" w:rsidRDefault="00415414" w:rsidP="008D1F02">
      <w:pPr>
        <w:pStyle w:val="ListParagraph"/>
        <w:numPr>
          <w:ilvl w:val="0"/>
          <w:numId w:val="10"/>
        </w:numPr>
        <w:tabs>
          <w:tab w:val="left" w:pos="8666"/>
        </w:tabs>
        <w:ind w:left="360"/>
        <w:rPr>
          <w:sz w:val="22"/>
          <w:szCs w:val="22"/>
          <w:lang w:val="en-US"/>
        </w:rPr>
      </w:pPr>
      <w:r w:rsidRPr="00A22764">
        <w:rPr>
          <w:sz w:val="22"/>
          <w:szCs w:val="22"/>
          <w:lang w:val="en-US"/>
        </w:rPr>
        <w:t xml:space="preserve">Data-gathering, research, and translation for the </w:t>
      </w:r>
      <w:r w:rsidR="002D0723" w:rsidRPr="00A22764">
        <w:rPr>
          <w:sz w:val="22"/>
          <w:szCs w:val="22"/>
          <w:lang w:val="en-US"/>
        </w:rPr>
        <w:t>National Project “American Culture Foreign Relations before the Cold War”</w:t>
      </w:r>
      <w:r w:rsidR="00E31F85" w:rsidRPr="00A22764">
        <w:rPr>
          <w:rFonts w:hint="eastAsia"/>
          <w:sz w:val="22"/>
          <w:szCs w:val="22"/>
          <w:lang w:val="en-US"/>
        </w:rPr>
        <w:t>.</w:t>
      </w:r>
    </w:p>
    <w:p w14:paraId="0D821251" w14:textId="77777777" w:rsidR="00A22764" w:rsidRPr="00A22764" w:rsidRDefault="00A22764" w:rsidP="002D0723">
      <w:pPr>
        <w:tabs>
          <w:tab w:val="left" w:pos="8666"/>
        </w:tabs>
        <w:rPr>
          <w:sz w:val="22"/>
          <w:szCs w:val="22"/>
          <w:lang w:val="en-US"/>
        </w:rPr>
      </w:pPr>
    </w:p>
    <w:p w14:paraId="0B06691A" w14:textId="79084891" w:rsidR="002D0723" w:rsidRPr="002D0723" w:rsidRDefault="002E182D" w:rsidP="002D0723">
      <w:pPr>
        <w:tabs>
          <w:tab w:val="left" w:pos="8601"/>
        </w:tabs>
        <w:rPr>
          <w:sz w:val="22"/>
          <w:szCs w:val="22"/>
          <w:lang w:val="en-US"/>
        </w:rPr>
        <w:sectPr w:rsidR="002D0723" w:rsidRPr="002D0723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Research Fellow</w:t>
      </w:r>
      <w:r w:rsidR="002D0723" w:rsidRPr="005317AE">
        <w:rPr>
          <w:b/>
          <w:sz w:val="22"/>
          <w:szCs w:val="22"/>
          <w:lang w:val="en-US"/>
        </w:rPr>
        <w:t xml:space="preserve">: </w:t>
      </w:r>
      <w:r w:rsidR="002D0723">
        <w:rPr>
          <w:i/>
          <w:sz w:val="22"/>
          <w:szCs w:val="22"/>
          <w:lang w:val="en-US"/>
        </w:rPr>
        <w:t xml:space="preserve"> Key Project of Beijing Ministry of Education</w:t>
      </w:r>
    </w:p>
    <w:p w14:paraId="0FFAB17C" w14:textId="54E3C328" w:rsidR="002D0723" w:rsidRPr="005317AE" w:rsidRDefault="00032600" w:rsidP="002D0723">
      <w:pPr>
        <w:tabs>
          <w:tab w:val="left" w:pos="8601"/>
        </w:tabs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>U.S., China</w:t>
      </w:r>
    </w:p>
    <w:p w14:paraId="1F77ADE0" w14:textId="77777777" w:rsidR="002D0723" w:rsidRPr="005317AE" w:rsidRDefault="002D0723" w:rsidP="002D0723">
      <w:pPr>
        <w:tabs>
          <w:tab w:val="left" w:pos="8601"/>
        </w:tabs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2015—2017</w:t>
      </w:r>
    </w:p>
    <w:p w14:paraId="4D563D52" w14:textId="77777777" w:rsidR="002D0723" w:rsidRPr="005317AE" w:rsidRDefault="002D0723" w:rsidP="002D0723">
      <w:pPr>
        <w:pStyle w:val="ListParagraph"/>
        <w:numPr>
          <w:ilvl w:val="0"/>
          <w:numId w:val="10"/>
        </w:numPr>
        <w:tabs>
          <w:tab w:val="left" w:pos="8666"/>
        </w:tabs>
        <w:ind w:left="360"/>
        <w:rPr>
          <w:sz w:val="22"/>
          <w:szCs w:val="22"/>
          <w:lang w:val="en-US"/>
        </w:rPr>
        <w:sectPr w:rsidR="002D0723" w:rsidRPr="005317AE" w:rsidSect="001F33E9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</w:p>
    <w:p w14:paraId="007B4F8E" w14:textId="2E0BF851" w:rsidR="002D0723" w:rsidRDefault="00415414" w:rsidP="002D0723">
      <w:pPr>
        <w:pStyle w:val="ListParagraph"/>
        <w:numPr>
          <w:ilvl w:val="0"/>
          <w:numId w:val="10"/>
        </w:numPr>
        <w:tabs>
          <w:tab w:val="left" w:pos="8666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Data-gathering, research, and translation for </w:t>
      </w:r>
      <w:r w:rsidR="002D0723">
        <w:rPr>
          <w:sz w:val="22"/>
          <w:szCs w:val="22"/>
          <w:lang w:val="en-US"/>
        </w:rPr>
        <w:t>the Project “Archival Collection and Historiography on Cultural Foreign Relations”</w:t>
      </w:r>
      <w:r w:rsidR="00E31F85">
        <w:rPr>
          <w:rFonts w:hint="eastAsia"/>
          <w:sz w:val="22"/>
          <w:szCs w:val="22"/>
          <w:lang w:val="en-US" w:eastAsia="zh-TW"/>
        </w:rPr>
        <w:t>.</w:t>
      </w:r>
    </w:p>
    <w:p w14:paraId="62F22B60" w14:textId="77777777" w:rsidR="002D0723" w:rsidRPr="002D0723" w:rsidRDefault="002D0723" w:rsidP="002D0723">
      <w:pPr>
        <w:tabs>
          <w:tab w:val="left" w:pos="8666"/>
        </w:tabs>
        <w:rPr>
          <w:sz w:val="22"/>
          <w:szCs w:val="22"/>
          <w:lang w:val="en-US"/>
        </w:rPr>
      </w:pPr>
    </w:p>
    <w:p w14:paraId="4D110507" w14:textId="05544F15" w:rsidR="002D0723" w:rsidRDefault="002D0723" w:rsidP="002D0723">
      <w:pPr>
        <w:tabs>
          <w:tab w:val="left" w:pos="8666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Research Assistant and Workshop Organizer</w:t>
      </w:r>
      <w:r w:rsidRPr="002D0723">
        <w:rPr>
          <w:b/>
          <w:sz w:val="22"/>
          <w:szCs w:val="22"/>
          <w:lang w:val="en-US"/>
        </w:rPr>
        <w:t xml:space="preserve">: </w:t>
      </w:r>
      <w:r w:rsidRPr="002D0723">
        <w:rPr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American History Workshop in PKU history department</w:t>
      </w:r>
    </w:p>
    <w:p w14:paraId="293BAD28" w14:textId="77777777" w:rsidR="002D0723" w:rsidRPr="002D0723" w:rsidRDefault="002D0723" w:rsidP="002D0723">
      <w:pPr>
        <w:tabs>
          <w:tab w:val="left" w:pos="8666"/>
        </w:tabs>
        <w:rPr>
          <w:sz w:val="22"/>
          <w:szCs w:val="22"/>
          <w:lang w:val="en-US"/>
        </w:rPr>
        <w:sectPr w:rsidR="002D0723" w:rsidRPr="002D0723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</w:p>
    <w:p w14:paraId="757FD2E6" w14:textId="77777777" w:rsidR="002D0723" w:rsidRPr="005317AE" w:rsidRDefault="002D0723" w:rsidP="002D072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Beijing</w:t>
      </w:r>
      <w:r w:rsidRPr="005317AE">
        <w:rPr>
          <w:sz w:val="22"/>
          <w:szCs w:val="22"/>
          <w:lang w:val="en-US"/>
        </w:rPr>
        <w:t>, China</w:t>
      </w:r>
    </w:p>
    <w:p w14:paraId="43CAA788" w14:textId="568F0255" w:rsidR="002D0723" w:rsidRPr="005317AE" w:rsidRDefault="002D0723" w:rsidP="002D0723">
      <w:pPr>
        <w:wordWrap w:val="0"/>
        <w:jc w:val="right"/>
        <w:rPr>
          <w:sz w:val="22"/>
          <w:szCs w:val="22"/>
          <w:lang w:val="en-US"/>
        </w:rPr>
        <w:sectPr w:rsidR="002D0723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September 2011—June 2014</w:t>
      </w:r>
    </w:p>
    <w:p w14:paraId="4A618420" w14:textId="026739BE" w:rsidR="002D0723" w:rsidRPr="00D62D45" w:rsidRDefault="002E182D" w:rsidP="00D62D45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Selected and organized reading on the study of American History, especially on issues of Chinese-American relations</w:t>
      </w:r>
      <w:r w:rsidR="00D62D45">
        <w:rPr>
          <w:rFonts w:hint="eastAsia"/>
          <w:sz w:val="22"/>
          <w:szCs w:val="22"/>
          <w:lang w:val="en-US" w:eastAsia="zh-TW"/>
        </w:rPr>
        <w:t>;</w:t>
      </w:r>
    </w:p>
    <w:p w14:paraId="0C7CAB62" w14:textId="77777777" w:rsidR="008D1F02" w:rsidRDefault="002E182D" w:rsidP="008D1F02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Attendants included faculty and students </w:t>
      </w:r>
      <w:r w:rsidR="00E31F85">
        <w:rPr>
          <w:rFonts w:hint="eastAsia"/>
          <w:sz w:val="22"/>
          <w:szCs w:val="22"/>
          <w:lang w:val="en-US"/>
        </w:rPr>
        <w:t>from the department of history at</w:t>
      </w:r>
      <w:r>
        <w:rPr>
          <w:sz w:val="22"/>
          <w:szCs w:val="22"/>
          <w:lang w:val="en-US"/>
        </w:rPr>
        <w:t xml:space="preserve"> Peking University</w:t>
      </w:r>
    </w:p>
    <w:p w14:paraId="69DC0844" w14:textId="25C77591" w:rsidR="002E182D" w:rsidRPr="008D1F02" w:rsidRDefault="00E31F85" w:rsidP="008D1F02">
      <w:pPr>
        <w:pStyle w:val="ListParagraph"/>
        <w:tabs>
          <w:tab w:val="left" w:pos="8666"/>
        </w:tabs>
        <w:ind w:left="420"/>
        <w:rPr>
          <w:sz w:val="22"/>
          <w:szCs w:val="22"/>
          <w:lang w:val="en-US"/>
        </w:rPr>
      </w:pPr>
      <w:r w:rsidRPr="008D1F02">
        <w:rPr>
          <w:sz w:val="22"/>
          <w:szCs w:val="22"/>
          <w:lang w:val="en-US"/>
        </w:rPr>
        <w:tab/>
      </w:r>
    </w:p>
    <w:p w14:paraId="0E045EC7" w14:textId="6F1383C3" w:rsidR="002E182D" w:rsidRPr="002E182D" w:rsidRDefault="00C64E09" w:rsidP="002E182D">
      <w:pPr>
        <w:tabs>
          <w:tab w:val="left" w:pos="8666"/>
        </w:tabs>
        <w:rPr>
          <w:sz w:val="22"/>
          <w:szCs w:val="22"/>
          <w:lang w:val="en-US"/>
        </w:rPr>
        <w:sectPr w:rsidR="002E182D" w:rsidRPr="002E182D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Research Fellow</w:t>
      </w:r>
      <w:r w:rsidR="002E182D">
        <w:rPr>
          <w:b/>
          <w:sz w:val="22"/>
          <w:szCs w:val="22"/>
          <w:lang w:val="en-US"/>
        </w:rPr>
        <w:t xml:space="preserve"> and Presenter: </w:t>
      </w:r>
      <w:r w:rsidR="002E182D" w:rsidRPr="002E182D">
        <w:rPr>
          <w:sz w:val="22"/>
          <w:szCs w:val="22"/>
          <w:lang w:val="en-US"/>
        </w:rPr>
        <w:t xml:space="preserve">Academic Workshop organized by </w:t>
      </w:r>
      <w:r w:rsidR="00A22764">
        <w:rPr>
          <w:sz w:val="22"/>
          <w:szCs w:val="22"/>
          <w:lang w:val="en-US"/>
        </w:rPr>
        <w:t>Peking University</w:t>
      </w:r>
      <w:r w:rsidR="002E182D" w:rsidRPr="002E182D">
        <w:rPr>
          <w:sz w:val="22"/>
          <w:szCs w:val="22"/>
          <w:lang w:val="en-US"/>
        </w:rPr>
        <w:t>,</w:t>
      </w:r>
      <w:r w:rsidR="00A22764">
        <w:rPr>
          <w:sz w:val="22"/>
          <w:szCs w:val="22"/>
          <w:lang w:val="en-US"/>
        </w:rPr>
        <w:t xml:space="preserve"> Tsinghua University, </w:t>
      </w:r>
      <w:r w:rsidR="002E182D" w:rsidRPr="002E182D">
        <w:rPr>
          <w:sz w:val="22"/>
          <w:szCs w:val="22"/>
          <w:lang w:val="en-US"/>
        </w:rPr>
        <w:t xml:space="preserve">and </w:t>
      </w:r>
      <w:proofErr w:type="spellStart"/>
      <w:r w:rsidR="002E182D" w:rsidRPr="002E182D">
        <w:rPr>
          <w:sz w:val="22"/>
          <w:szCs w:val="22"/>
          <w:lang w:val="en-US"/>
        </w:rPr>
        <w:t>R</w:t>
      </w:r>
      <w:r w:rsidR="00A22764">
        <w:rPr>
          <w:sz w:val="22"/>
          <w:szCs w:val="22"/>
          <w:lang w:val="en-US"/>
        </w:rPr>
        <w:t>enming</w:t>
      </w:r>
      <w:proofErr w:type="spellEnd"/>
      <w:r w:rsidR="00A22764">
        <w:rPr>
          <w:sz w:val="22"/>
          <w:szCs w:val="22"/>
          <w:lang w:val="en-US"/>
        </w:rPr>
        <w:t xml:space="preserve"> University of China</w:t>
      </w:r>
    </w:p>
    <w:p w14:paraId="58B4A360" w14:textId="77777777" w:rsidR="002E182D" w:rsidRPr="005317AE" w:rsidRDefault="002E182D" w:rsidP="002E182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Beijing</w:t>
      </w:r>
      <w:r w:rsidRPr="005317AE">
        <w:rPr>
          <w:sz w:val="22"/>
          <w:szCs w:val="22"/>
          <w:lang w:val="en-US"/>
        </w:rPr>
        <w:t>, China</w:t>
      </w:r>
    </w:p>
    <w:p w14:paraId="24EC84BA" w14:textId="77777777" w:rsidR="002E182D" w:rsidRPr="005317AE" w:rsidRDefault="002E182D" w:rsidP="002E182D">
      <w:pPr>
        <w:wordWrap w:val="0"/>
        <w:jc w:val="right"/>
        <w:rPr>
          <w:sz w:val="22"/>
          <w:szCs w:val="22"/>
          <w:lang w:val="en-US"/>
        </w:rPr>
        <w:sectPr w:rsidR="002E182D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September 2011—June 2014</w:t>
      </w:r>
    </w:p>
    <w:p w14:paraId="428A95D6" w14:textId="132DE7AB" w:rsidR="002E182D" w:rsidRDefault="002E182D" w:rsidP="002E182D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Presented Paper titled “</w:t>
      </w:r>
      <w:r w:rsidRPr="002E182D">
        <w:rPr>
          <w:sz w:val="22"/>
          <w:szCs w:val="22"/>
          <w:lang w:val="en-US"/>
        </w:rPr>
        <w:t>U.S. Congress and the Issue of MFN Treatment to PRC, 1989-1994</w:t>
      </w:r>
      <w:r>
        <w:rPr>
          <w:sz w:val="22"/>
          <w:szCs w:val="22"/>
          <w:lang w:val="en-US"/>
        </w:rPr>
        <w:t>”. The paper was incorporated into my B.A. dissertation.</w:t>
      </w:r>
    </w:p>
    <w:p w14:paraId="28D921E3" w14:textId="77777777" w:rsidR="00C64E09" w:rsidRPr="00C64E09" w:rsidRDefault="00C64E09" w:rsidP="00C64E09">
      <w:pPr>
        <w:tabs>
          <w:tab w:val="left" w:pos="8666"/>
        </w:tabs>
        <w:rPr>
          <w:sz w:val="22"/>
          <w:szCs w:val="22"/>
          <w:lang w:val="en-US"/>
        </w:rPr>
      </w:pPr>
    </w:p>
    <w:p w14:paraId="660348AD" w14:textId="5C3A4980" w:rsidR="00C64E09" w:rsidRPr="002E182D" w:rsidRDefault="00C64E09" w:rsidP="00C64E09">
      <w:pPr>
        <w:tabs>
          <w:tab w:val="left" w:pos="8666"/>
        </w:tabs>
        <w:rPr>
          <w:sz w:val="22"/>
          <w:szCs w:val="22"/>
          <w:lang w:val="en-US"/>
        </w:rPr>
        <w:sectPr w:rsidR="00C64E09" w:rsidRPr="002E182D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 xml:space="preserve">Research Fellow: </w:t>
      </w:r>
      <w:r>
        <w:rPr>
          <w:sz w:val="22"/>
          <w:szCs w:val="22"/>
          <w:lang w:val="en-US"/>
        </w:rPr>
        <w:t>Summer Workshop “U.S. Immigration, Ethnicity and Race” (cosponsored by Organization of American Historians and American History Research Association of China)</w:t>
      </w:r>
    </w:p>
    <w:p w14:paraId="27080B16" w14:textId="23F621D8" w:rsidR="00C64E09" w:rsidRPr="005317AE" w:rsidRDefault="00C64E09" w:rsidP="00C64E0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Changchun</w:t>
      </w:r>
      <w:r w:rsidRPr="005317AE">
        <w:rPr>
          <w:sz w:val="22"/>
          <w:szCs w:val="22"/>
          <w:lang w:val="en-US"/>
        </w:rPr>
        <w:t>, China</w:t>
      </w:r>
    </w:p>
    <w:p w14:paraId="7A9E1697" w14:textId="0708D057" w:rsidR="00C64E09" w:rsidRPr="005317AE" w:rsidRDefault="00C64E09" w:rsidP="00C64E09">
      <w:pPr>
        <w:wordWrap w:val="0"/>
        <w:jc w:val="right"/>
        <w:rPr>
          <w:sz w:val="22"/>
          <w:szCs w:val="22"/>
          <w:lang w:val="en-US"/>
        </w:rPr>
        <w:sectPr w:rsidR="00C64E09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June 3-21, 2013</w:t>
      </w:r>
    </w:p>
    <w:p w14:paraId="68B59736" w14:textId="77777777" w:rsidR="002E182D" w:rsidRPr="002E182D" w:rsidRDefault="002E182D" w:rsidP="002E182D">
      <w:pPr>
        <w:tabs>
          <w:tab w:val="left" w:pos="8666"/>
        </w:tabs>
        <w:rPr>
          <w:sz w:val="22"/>
          <w:szCs w:val="22"/>
          <w:lang w:val="en-US"/>
        </w:rPr>
      </w:pPr>
    </w:p>
    <w:p w14:paraId="67556D40" w14:textId="1CBF5CB7" w:rsidR="002E182D" w:rsidRPr="002E182D" w:rsidRDefault="00C64E09" w:rsidP="002E182D">
      <w:pPr>
        <w:tabs>
          <w:tab w:val="left" w:pos="8666"/>
        </w:tabs>
        <w:rPr>
          <w:sz w:val="22"/>
          <w:szCs w:val="22"/>
          <w:lang w:val="en-US"/>
        </w:rPr>
        <w:sectPr w:rsidR="002E182D" w:rsidRPr="002E182D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Conference Assistant</w:t>
      </w:r>
      <w:r w:rsidR="002E182D">
        <w:rPr>
          <w:b/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International Symposium on Democracy, Republicanism, and State Building in the Age of Jefferson (cosponsored by Peking University and the Robert H. Smith International Center for Jefferson Studies at Monticello)</w:t>
      </w:r>
    </w:p>
    <w:p w14:paraId="534D13D4" w14:textId="77777777" w:rsidR="002E182D" w:rsidRPr="005317AE" w:rsidRDefault="002E182D" w:rsidP="002E182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Beijing</w:t>
      </w:r>
      <w:r w:rsidRPr="005317AE">
        <w:rPr>
          <w:sz w:val="22"/>
          <w:szCs w:val="22"/>
          <w:lang w:val="en-US"/>
        </w:rPr>
        <w:t>, China</w:t>
      </w:r>
    </w:p>
    <w:p w14:paraId="4EFE9537" w14:textId="32E4AC4D" w:rsidR="002E182D" w:rsidRPr="005317AE" w:rsidRDefault="00C64E09" w:rsidP="002E182D">
      <w:pPr>
        <w:wordWrap w:val="0"/>
        <w:jc w:val="right"/>
        <w:rPr>
          <w:sz w:val="22"/>
          <w:szCs w:val="22"/>
          <w:lang w:val="en-US"/>
        </w:rPr>
        <w:sectPr w:rsidR="002E182D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November 16-18, 2012</w:t>
      </w:r>
    </w:p>
    <w:p w14:paraId="17AF39B9" w14:textId="1DF4633A" w:rsidR="002E182D" w:rsidRPr="002E182D" w:rsidRDefault="00C64E09" w:rsidP="002E182D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Assisted in planning for conference by preparing program and promotional materials; coordinated catering logistics during the days of the conference.</w:t>
      </w:r>
    </w:p>
    <w:p w14:paraId="5AB2BB5C" w14:textId="77777777" w:rsidR="00A22764" w:rsidRDefault="00A22764" w:rsidP="00B4491F">
      <w:pPr>
        <w:pBdr>
          <w:bottom w:val="single" w:sz="12" w:space="1" w:color="auto"/>
        </w:pBdr>
        <w:jc w:val="both"/>
        <w:rPr>
          <w:sz w:val="22"/>
          <w:szCs w:val="22"/>
          <w:lang w:val="en-US"/>
        </w:rPr>
      </w:pPr>
    </w:p>
    <w:p w14:paraId="15CAAB71" w14:textId="77777777" w:rsidR="00A22764" w:rsidRPr="005317AE" w:rsidRDefault="00A22764" w:rsidP="00B4491F">
      <w:pPr>
        <w:pBdr>
          <w:bottom w:val="single" w:sz="12" w:space="1" w:color="auto"/>
        </w:pBdr>
        <w:jc w:val="both"/>
        <w:rPr>
          <w:b/>
          <w:sz w:val="22"/>
          <w:szCs w:val="22"/>
          <w:lang w:val="en-US"/>
        </w:rPr>
      </w:pPr>
    </w:p>
    <w:p w14:paraId="0D8A23AB" w14:textId="73C5F35F" w:rsidR="00B4491F" w:rsidRPr="005317AE" w:rsidRDefault="00032600" w:rsidP="00B4491F">
      <w:pPr>
        <w:pBdr>
          <w:bottom w:val="single" w:sz="12" w:space="1" w:color="auto"/>
        </w:pBd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EMPLOYMENT E</w:t>
      </w:r>
      <w:r w:rsidR="00E31F85">
        <w:rPr>
          <w:rFonts w:hint="eastAsia"/>
          <w:b/>
          <w:sz w:val="22"/>
          <w:szCs w:val="22"/>
          <w:lang w:val="en-US" w:eastAsia="zh-TW"/>
        </w:rPr>
        <w:t>X</w:t>
      </w:r>
      <w:r>
        <w:rPr>
          <w:b/>
          <w:sz w:val="22"/>
          <w:szCs w:val="22"/>
          <w:lang w:val="en-US"/>
        </w:rPr>
        <w:t xml:space="preserve">PERIENCE </w:t>
      </w:r>
    </w:p>
    <w:p w14:paraId="175A8E69" w14:textId="52E558E7" w:rsidR="00032600" w:rsidRPr="002E182D" w:rsidRDefault="00032600" w:rsidP="00032600">
      <w:pPr>
        <w:tabs>
          <w:tab w:val="left" w:pos="8666"/>
        </w:tabs>
        <w:rPr>
          <w:sz w:val="22"/>
          <w:szCs w:val="22"/>
          <w:lang w:val="en-US"/>
        </w:rPr>
        <w:sectPr w:rsidR="00032600" w:rsidRPr="002E182D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Graduate School of Arts and Sciences, University of Pennsylvania</w:t>
      </w:r>
      <w:r w:rsidR="003267C0" w:rsidRPr="005317AE">
        <w:rPr>
          <w:b/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 xml:space="preserve">Teaching </w:t>
      </w:r>
      <w:r w:rsidR="00E31F85">
        <w:rPr>
          <w:rFonts w:hint="eastAsia"/>
          <w:sz w:val="22"/>
          <w:szCs w:val="22"/>
          <w:lang w:val="en-US" w:eastAsia="zh-TW"/>
        </w:rPr>
        <w:t>Fellow</w:t>
      </w:r>
      <w:r w:rsidR="00E31F85" w:rsidRPr="005317AE">
        <w:rPr>
          <w:sz w:val="22"/>
          <w:szCs w:val="22"/>
          <w:lang w:val="en-US"/>
        </w:rPr>
        <w:t xml:space="preserve"> </w:t>
      </w:r>
    </w:p>
    <w:p w14:paraId="08160EA7" w14:textId="278B2E00" w:rsidR="00032600" w:rsidRPr="005317AE" w:rsidRDefault="00032600" w:rsidP="0003260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Philadelphia, PA</w:t>
      </w:r>
    </w:p>
    <w:p w14:paraId="513CD6D9" w14:textId="548D1CA1" w:rsidR="00032600" w:rsidRPr="005317AE" w:rsidRDefault="00C638E6" w:rsidP="00032600">
      <w:pPr>
        <w:wordWrap w:val="0"/>
        <w:jc w:val="right"/>
        <w:rPr>
          <w:sz w:val="22"/>
          <w:szCs w:val="22"/>
          <w:lang w:val="en-US"/>
        </w:rPr>
        <w:sectPr w:rsidR="00032600" w:rsidRPr="005317AE" w:rsidSect="00FD630C">
          <w:type w:val="continuous"/>
          <w:pgSz w:w="11906" w:h="16838"/>
          <w:pgMar w:top="1440" w:right="1440" w:bottom="1440" w:left="1440" w:header="630" w:footer="720" w:gutter="0"/>
          <w:cols w:num="2" w:space="720"/>
          <w:docGrid w:linePitch="360"/>
        </w:sectPr>
      </w:pPr>
      <w:r>
        <w:rPr>
          <w:sz w:val="22"/>
          <w:szCs w:val="22"/>
          <w:lang w:val="en-US"/>
        </w:rPr>
        <w:t>August 2016</w:t>
      </w:r>
      <w:r w:rsidR="00032600">
        <w:rPr>
          <w:sz w:val="22"/>
          <w:szCs w:val="22"/>
          <w:lang w:val="en-US"/>
        </w:rPr>
        <w:t>- May 2018</w:t>
      </w:r>
    </w:p>
    <w:p w14:paraId="64FB2131" w14:textId="6ADC349A" w:rsidR="00C638E6" w:rsidRDefault="00C638E6" w:rsidP="00C638E6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Grader for course “American Diplomatic History since 1776” under Professor Walter McDougall; responsible for grading all assignments of 46 undergraduate students.</w:t>
      </w:r>
    </w:p>
    <w:p w14:paraId="4810C0B5" w14:textId="77777777" w:rsidR="00E77539" w:rsidRPr="00E77539" w:rsidRDefault="00E77539" w:rsidP="00E77539">
      <w:pPr>
        <w:tabs>
          <w:tab w:val="left" w:pos="8666"/>
        </w:tabs>
        <w:rPr>
          <w:sz w:val="22"/>
          <w:szCs w:val="22"/>
          <w:lang w:val="en-US"/>
        </w:rPr>
      </w:pPr>
    </w:p>
    <w:p w14:paraId="54E1FF42" w14:textId="4CE33A61" w:rsidR="00E77539" w:rsidRDefault="00C638E6" w:rsidP="00A22764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Grader for course </w:t>
      </w:r>
      <w:r w:rsidR="00396FFB">
        <w:rPr>
          <w:sz w:val="22"/>
          <w:szCs w:val="22"/>
          <w:lang w:val="en-US"/>
        </w:rPr>
        <w:t xml:space="preserve">“Introduction to Asian American History” under Professor </w:t>
      </w:r>
      <w:proofErr w:type="spellStart"/>
      <w:r w:rsidR="00396FFB">
        <w:rPr>
          <w:sz w:val="22"/>
          <w:szCs w:val="22"/>
          <w:lang w:val="en-US"/>
        </w:rPr>
        <w:t>Eiichiro</w:t>
      </w:r>
      <w:proofErr w:type="spellEnd"/>
      <w:r w:rsidR="00396FFB">
        <w:rPr>
          <w:sz w:val="22"/>
          <w:szCs w:val="22"/>
          <w:lang w:val="en-US"/>
        </w:rPr>
        <w:t xml:space="preserve"> Azuma; responsible for grading all assignments</w:t>
      </w:r>
      <w:r w:rsidR="00E77539">
        <w:rPr>
          <w:sz w:val="22"/>
          <w:szCs w:val="22"/>
          <w:lang w:val="en-US"/>
        </w:rPr>
        <w:t xml:space="preserve"> of 44 undergraduate students.</w:t>
      </w:r>
    </w:p>
    <w:p w14:paraId="694BA4D1" w14:textId="77777777" w:rsidR="00A22764" w:rsidRPr="00A22764" w:rsidRDefault="00A22764" w:rsidP="00A22764">
      <w:pPr>
        <w:pStyle w:val="ListParagraph"/>
        <w:rPr>
          <w:sz w:val="22"/>
          <w:szCs w:val="22"/>
          <w:lang w:val="en-US"/>
        </w:rPr>
      </w:pPr>
    </w:p>
    <w:p w14:paraId="4B331719" w14:textId="77777777" w:rsidR="00E77539" w:rsidRPr="00A22764" w:rsidRDefault="00E77539" w:rsidP="00A22764">
      <w:pPr>
        <w:tabs>
          <w:tab w:val="left" w:pos="8666"/>
        </w:tabs>
        <w:rPr>
          <w:rFonts w:eastAsia="PMingLiU"/>
          <w:sz w:val="22"/>
          <w:szCs w:val="22"/>
          <w:lang w:val="en-US" w:eastAsia="zh-TW"/>
        </w:rPr>
      </w:pPr>
    </w:p>
    <w:p w14:paraId="4A50E570" w14:textId="4B517D3D" w:rsidR="00396FFB" w:rsidRDefault="00396FFB" w:rsidP="00C638E6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Teaching assistant for course “East Asian Diplomacy” under Professor Frederick Dickinson; responsible for assignments for 32 undergraduate students; hold weekly recitation sections for discussion of course materials including primary sources, second s</w:t>
      </w:r>
      <w:r w:rsidR="00E77539">
        <w:rPr>
          <w:sz w:val="22"/>
          <w:szCs w:val="22"/>
          <w:lang w:val="en-US"/>
        </w:rPr>
        <w:t>ources, and multimedia sources.</w:t>
      </w:r>
    </w:p>
    <w:p w14:paraId="6600E4AC" w14:textId="77777777" w:rsidR="00E77539" w:rsidRPr="00E77539" w:rsidRDefault="00E77539" w:rsidP="00E77539">
      <w:pPr>
        <w:tabs>
          <w:tab w:val="left" w:pos="8666"/>
        </w:tabs>
        <w:rPr>
          <w:sz w:val="22"/>
          <w:szCs w:val="22"/>
          <w:lang w:val="en-US"/>
        </w:rPr>
      </w:pPr>
    </w:p>
    <w:p w14:paraId="3D54255D" w14:textId="058587BA" w:rsidR="00396FFB" w:rsidRDefault="00396FFB" w:rsidP="00C638E6">
      <w:pPr>
        <w:pStyle w:val="ListParagraph"/>
        <w:numPr>
          <w:ilvl w:val="0"/>
          <w:numId w:val="16"/>
        </w:numPr>
        <w:tabs>
          <w:tab w:val="left" w:pos="866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Teaching assistant for course “Making of A Modern World” under Professor Lee </w:t>
      </w:r>
      <w:proofErr w:type="spellStart"/>
      <w:r>
        <w:rPr>
          <w:sz w:val="22"/>
          <w:szCs w:val="22"/>
          <w:lang w:val="en-US"/>
        </w:rPr>
        <w:t>Cassanelli</w:t>
      </w:r>
      <w:proofErr w:type="spellEnd"/>
      <w:r>
        <w:rPr>
          <w:sz w:val="22"/>
          <w:szCs w:val="22"/>
          <w:lang w:val="en-US"/>
        </w:rPr>
        <w:t>; responsible for grading all assignments of 29 students; hold weekly recitation sections for discussion of source materials including primary sources, second sources, and multimedia sources; help</w:t>
      </w:r>
      <w:r w:rsidR="00E31F85">
        <w:rPr>
          <w:rFonts w:hint="eastAsia"/>
          <w:sz w:val="22"/>
          <w:szCs w:val="22"/>
          <w:lang w:val="en-US" w:eastAsia="zh-TW"/>
        </w:rPr>
        <w:t>ed</w:t>
      </w:r>
      <w:r>
        <w:rPr>
          <w:sz w:val="22"/>
          <w:szCs w:val="22"/>
          <w:lang w:val="en-US"/>
        </w:rPr>
        <w:t xml:space="preserve"> to design discussion questions and exam questions; guest lecture</w:t>
      </w:r>
      <w:r w:rsidR="00E31F85">
        <w:rPr>
          <w:rFonts w:hint="eastAsia"/>
          <w:sz w:val="22"/>
          <w:szCs w:val="22"/>
          <w:lang w:val="en-US" w:eastAsia="zh-TW"/>
        </w:rPr>
        <w:t xml:space="preserve">r for </w:t>
      </w:r>
      <w:r>
        <w:rPr>
          <w:sz w:val="22"/>
          <w:szCs w:val="22"/>
          <w:lang w:val="en-US"/>
        </w:rPr>
        <w:t>“The Opium Wars in China</w:t>
      </w:r>
      <w:r w:rsidR="00E77539">
        <w:rPr>
          <w:sz w:val="22"/>
          <w:szCs w:val="22"/>
          <w:lang w:val="en-US"/>
        </w:rPr>
        <w:t xml:space="preserve">.” </w:t>
      </w:r>
    </w:p>
    <w:p w14:paraId="0EE540FC" w14:textId="77777777" w:rsidR="00E77539" w:rsidRPr="00E77539" w:rsidRDefault="00E77539" w:rsidP="00E77539">
      <w:pPr>
        <w:tabs>
          <w:tab w:val="left" w:pos="8666"/>
        </w:tabs>
        <w:rPr>
          <w:sz w:val="22"/>
          <w:szCs w:val="22"/>
          <w:lang w:val="en-US"/>
        </w:rPr>
      </w:pPr>
    </w:p>
    <w:p w14:paraId="6BC891BA" w14:textId="77777777" w:rsidR="00E77539" w:rsidRPr="00E77539" w:rsidRDefault="00E77539" w:rsidP="00E77539">
      <w:pPr>
        <w:pStyle w:val="ListParagraph"/>
        <w:rPr>
          <w:sz w:val="22"/>
          <w:szCs w:val="22"/>
          <w:lang w:val="en-US"/>
        </w:rPr>
      </w:pPr>
    </w:p>
    <w:p w14:paraId="32CA9175" w14:textId="49D6EBF1" w:rsidR="00E77539" w:rsidRPr="005317AE" w:rsidRDefault="00564D55" w:rsidP="00E77539">
      <w:pPr>
        <w:pBdr>
          <w:bottom w:val="single" w:sz="12" w:space="1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SKILLS</w:t>
      </w:r>
    </w:p>
    <w:p w14:paraId="203B0169" w14:textId="207FF3B9" w:rsidR="00E77539" w:rsidRPr="00E77539" w:rsidRDefault="00E77539" w:rsidP="00E77539">
      <w:pPr>
        <w:rPr>
          <w:sz w:val="22"/>
          <w:szCs w:val="22"/>
          <w:lang w:val="en-US"/>
        </w:rPr>
        <w:sectPr w:rsidR="00E77539" w:rsidRPr="00E77539" w:rsidSect="001F33E9">
          <w:type w:val="continuous"/>
          <w:pgSz w:w="11906" w:h="16838"/>
          <w:pgMar w:top="1440" w:right="1440" w:bottom="1440" w:left="1440" w:header="630" w:footer="720" w:gutter="0"/>
          <w:cols w:space="720"/>
          <w:docGrid w:linePitch="360"/>
        </w:sectPr>
      </w:pPr>
      <w:r>
        <w:rPr>
          <w:b/>
          <w:sz w:val="22"/>
          <w:szCs w:val="22"/>
          <w:lang w:val="en-US"/>
        </w:rPr>
        <w:t>Languages</w:t>
      </w:r>
      <w:r w:rsidRPr="005317AE"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native level in Mandarin Chinese; proficient in written Traditional and Simplified Chinese; fluent in English; reading knowledge in Japanese. </w:t>
      </w:r>
    </w:p>
    <w:p w14:paraId="65912004" w14:textId="322382B8" w:rsidR="00807ACA" w:rsidRPr="005317AE" w:rsidRDefault="00807ACA" w:rsidP="00032600">
      <w:pPr>
        <w:tabs>
          <w:tab w:val="right" w:pos="10260"/>
        </w:tabs>
        <w:jc w:val="both"/>
        <w:rPr>
          <w:sz w:val="22"/>
          <w:szCs w:val="22"/>
          <w:lang w:val="en-US"/>
        </w:rPr>
      </w:pPr>
    </w:p>
    <w:sectPr w:rsidR="00807ACA" w:rsidRPr="005317AE" w:rsidSect="001F33E9">
      <w:type w:val="continuous"/>
      <w:pgSz w:w="11906" w:h="16838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63D0" w14:textId="77777777" w:rsidR="00FD1D7E" w:rsidRDefault="00FD1D7E" w:rsidP="00F27AB6">
      <w:r>
        <w:separator/>
      </w:r>
    </w:p>
  </w:endnote>
  <w:endnote w:type="continuationSeparator" w:id="0">
    <w:p w14:paraId="2BD6E3E9" w14:textId="77777777" w:rsidR="00FD1D7E" w:rsidRDefault="00FD1D7E" w:rsidP="00F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B8B9" w14:textId="77777777" w:rsidR="00C00338" w:rsidRDefault="00C0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73C7" w14:textId="77777777" w:rsidR="00C00338" w:rsidRDefault="00C00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E45" w14:textId="77777777" w:rsidR="00C00338" w:rsidRDefault="00C0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E026" w14:textId="77777777" w:rsidR="00FD1D7E" w:rsidRDefault="00FD1D7E" w:rsidP="00F27AB6">
      <w:r>
        <w:separator/>
      </w:r>
    </w:p>
  </w:footnote>
  <w:footnote w:type="continuationSeparator" w:id="0">
    <w:p w14:paraId="4B8EB9D1" w14:textId="77777777" w:rsidR="00FD1D7E" w:rsidRDefault="00FD1D7E" w:rsidP="00F2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392C" w14:textId="51D0EC4F" w:rsidR="00C00338" w:rsidRPr="000262E4" w:rsidRDefault="00C00338" w:rsidP="00C00338">
    <w:pPr>
      <w:pStyle w:val="Header"/>
      <w:wordWrap w:val="0"/>
      <w:jc w:val="right"/>
      <w:rPr>
        <w:b/>
        <w:sz w:val="27"/>
        <w:szCs w:val="21"/>
        <w:lang w:val="en-US"/>
      </w:rPr>
    </w:pPr>
    <w:r>
      <w:rPr>
        <w:b/>
        <w:sz w:val="27"/>
        <w:szCs w:val="21"/>
        <w:lang w:val="en-US"/>
      </w:rPr>
      <w:t>Yi Ren</w:t>
    </w:r>
  </w:p>
  <w:p w14:paraId="39F00901" w14:textId="0F36FEC8" w:rsidR="00C00338" w:rsidRPr="000262E4" w:rsidRDefault="00C00338" w:rsidP="00C00338">
    <w:pPr>
      <w:pStyle w:val="Header"/>
      <w:wordWrap w:val="0"/>
      <w:jc w:val="right"/>
      <w:rPr>
        <w:b/>
        <w:sz w:val="23"/>
        <w:szCs w:val="21"/>
        <w:lang w:val="en-US"/>
      </w:rPr>
    </w:pPr>
    <w:r>
      <w:rPr>
        <w:b/>
        <w:sz w:val="23"/>
        <w:szCs w:val="21"/>
        <w:lang w:val="en-US"/>
      </w:rPr>
      <w:t>413 Spruce Street, Apt 3, Philadelphia, PA, 19106</w:t>
    </w:r>
  </w:p>
  <w:p w14:paraId="48963D4C" w14:textId="500EE400" w:rsidR="00C00338" w:rsidRDefault="00FD1D7E" w:rsidP="00981952">
    <w:pPr>
      <w:pStyle w:val="Header"/>
      <w:jc w:val="right"/>
      <w:rPr>
        <w:b/>
        <w:sz w:val="23"/>
        <w:szCs w:val="21"/>
        <w:lang w:val="en-US"/>
      </w:rPr>
    </w:pPr>
    <w:hyperlink r:id="rId1" w:history="1">
      <w:r w:rsidR="00C00338" w:rsidRPr="006377D9">
        <w:rPr>
          <w:rStyle w:val="Hyperlink"/>
          <w:b/>
          <w:sz w:val="23"/>
          <w:szCs w:val="21"/>
          <w:lang w:val="en-US"/>
        </w:rPr>
        <w:t>yiren@sas.upenn.edu</w:t>
      </w:r>
    </w:hyperlink>
  </w:p>
  <w:p w14:paraId="6891F47E" w14:textId="664DBB06" w:rsidR="00C00338" w:rsidRPr="000262E4" w:rsidRDefault="00C00338" w:rsidP="00981952">
    <w:pPr>
      <w:pStyle w:val="Header"/>
      <w:jc w:val="right"/>
      <w:rPr>
        <w:b/>
        <w:sz w:val="23"/>
        <w:szCs w:val="21"/>
        <w:lang w:val="en-US"/>
      </w:rPr>
    </w:pPr>
    <w:r>
      <w:rPr>
        <w:b/>
        <w:sz w:val="23"/>
        <w:szCs w:val="21"/>
        <w:lang w:val="en-US"/>
      </w:rPr>
      <w:t>917-371-8755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334C" w14:textId="77777777" w:rsidR="00C00338" w:rsidRDefault="00C0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D09E" w14:textId="77777777" w:rsidR="00C00338" w:rsidRDefault="00C003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A385" w14:textId="77777777" w:rsidR="00C00338" w:rsidRDefault="00C0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175"/>
    <w:multiLevelType w:val="hybridMultilevel"/>
    <w:tmpl w:val="1C8EDC34"/>
    <w:lvl w:ilvl="0" w:tplc="0872437E">
      <w:numFmt w:val="bullet"/>
      <w:lvlText w:val="-"/>
      <w:lvlJc w:val="left"/>
      <w:pPr>
        <w:ind w:left="144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2EB2"/>
    <w:multiLevelType w:val="hybridMultilevel"/>
    <w:tmpl w:val="81BA47AA"/>
    <w:lvl w:ilvl="0" w:tplc="462425DA">
      <w:start w:val="22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B58"/>
    <w:multiLevelType w:val="hybridMultilevel"/>
    <w:tmpl w:val="4AD2BBCA"/>
    <w:lvl w:ilvl="0" w:tplc="0872437E">
      <w:numFmt w:val="bullet"/>
      <w:lvlText w:val="-"/>
      <w:lvlJc w:val="left"/>
      <w:pPr>
        <w:ind w:left="144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30D3B"/>
    <w:multiLevelType w:val="hybridMultilevel"/>
    <w:tmpl w:val="7A5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3A5"/>
    <w:multiLevelType w:val="hybridMultilevel"/>
    <w:tmpl w:val="83EECC3C"/>
    <w:lvl w:ilvl="0" w:tplc="0872437E">
      <w:numFmt w:val="bullet"/>
      <w:lvlText w:val="-"/>
      <w:lvlJc w:val="left"/>
      <w:pPr>
        <w:ind w:left="72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6076"/>
    <w:multiLevelType w:val="hybridMultilevel"/>
    <w:tmpl w:val="FE187080"/>
    <w:lvl w:ilvl="0" w:tplc="0872437E">
      <w:numFmt w:val="bullet"/>
      <w:lvlText w:val="-"/>
      <w:lvlJc w:val="left"/>
      <w:pPr>
        <w:ind w:left="72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01C"/>
    <w:multiLevelType w:val="hybridMultilevel"/>
    <w:tmpl w:val="1CEE5846"/>
    <w:lvl w:ilvl="0" w:tplc="B0761F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4523"/>
    <w:multiLevelType w:val="hybridMultilevel"/>
    <w:tmpl w:val="365E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10A8E"/>
    <w:multiLevelType w:val="hybridMultilevel"/>
    <w:tmpl w:val="15B4101E"/>
    <w:lvl w:ilvl="0" w:tplc="0872437E">
      <w:numFmt w:val="bullet"/>
      <w:lvlText w:val="-"/>
      <w:lvlJc w:val="left"/>
      <w:pPr>
        <w:ind w:left="144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64C4C"/>
    <w:multiLevelType w:val="hybridMultilevel"/>
    <w:tmpl w:val="DBEC89BC"/>
    <w:lvl w:ilvl="0" w:tplc="99DAEA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0BD"/>
    <w:multiLevelType w:val="hybridMultilevel"/>
    <w:tmpl w:val="2AA464FE"/>
    <w:lvl w:ilvl="0" w:tplc="7AD01DA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B668F"/>
    <w:multiLevelType w:val="hybridMultilevel"/>
    <w:tmpl w:val="A3F2F1E8"/>
    <w:lvl w:ilvl="0" w:tplc="0872437E">
      <w:numFmt w:val="bullet"/>
      <w:lvlText w:val="-"/>
      <w:lvlJc w:val="left"/>
      <w:pPr>
        <w:ind w:left="420" w:hanging="42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E34390"/>
    <w:multiLevelType w:val="hybridMultilevel"/>
    <w:tmpl w:val="A6C8DBA0"/>
    <w:lvl w:ilvl="0" w:tplc="0872437E">
      <w:numFmt w:val="bullet"/>
      <w:lvlText w:val="-"/>
      <w:lvlJc w:val="left"/>
      <w:pPr>
        <w:ind w:left="420" w:hanging="42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FC7B03"/>
    <w:multiLevelType w:val="hybridMultilevel"/>
    <w:tmpl w:val="525ACEF0"/>
    <w:lvl w:ilvl="0" w:tplc="0872437E">
      <w:numFmt w:val="bullet"/>
      <w:lvlText w:val="-"/>
      <w:lvlJc w:val="left"/>
      <w:pPr>
        <w:ind w:left="72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49D"/>
    <w:multiLevelType w:val="hybridMultilevel"/>
    <w:tmpl w:val="D572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FB267F"/>
    <w:multiLevelType w:val="hybridMultilevel"/>
    <w:tmpl w:val="27DA4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C73BC"/>
    <w:multiLevelType w:val="hybridMultilevel"/>
    <w:tmpl w:val="493CF81A"/>
    <w:lvl w:ilvl="0" w:tplc="18060D1C">
      <w:numFmt w:val="bullet"/>
      <w:lvlText w:val="-"/>
      <w:lvlJc w:val="left"/>
      <w:pPr>
        <w:ind w:left="720" w:hanging="360"/>
      </w:pPr>
      <w:rPr>
        <w:rFonts w:ascii="Calisto MT" w:eastAsia="SimSu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6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C8"/>
    <w:rsid w:val="000108F4"/>
    <w:rsid w:val="0001442C"/>
    <w:rsid w:val="000262E4"/>
    <w:rsid w:val="00032600"/>
    <w:rsid w:val="00034A70"/>
    <w:rsid w:val="00040A4B"/>
    <w:rsid w:val="00041879"/>
    <w:rsid w:val="00045641"/>
    <w:rsid w:val="000539D6"/>
    <w:rsid w:val="0005757A"/>
    <w:rsid w:val="00063B5F"/>
    <w:rsid w:val="000A5583"/>
    <w:rsid w:val="000B057B"/>
    <w:rsid w:val="000B78E9"/>
    <w:rsid w:val="000C3108"/>
    <w:rsid w:val="000C43CE"/>
    <w:rsid w:val="000C4816"/>
    <w:rsid w:val="000D0792"/>
    <w:rsid w:val="000E14E2"/>
    <w:rsid w:val="000E22C4"/>
    <w:rsid w:val="000E4795"/>
    <w:rsid w:val="000F5556"/>
    <w:rsid w:val="000F7518"/>
    <w:rsid w:val="00104BF7"/>
    <w:rsid w:val="00120F5E"/>
    <w:rsid w:val="00124934"/>
    <w:rsid w:val="00131892"/>
    <w:rsid w:val="00146116"/>
    <w:rsid w:val="00161E44"/>
    <w:rsid w:val="001641F3"/>
    <w:rsid w:val="001646CF"/>
    <w:rsid w:val="0016680F"/>
    <w:rsid w:val="0017334F"/>
    <w:rsid w:val="00173F23"/>
    <w:rsid w:val="0018535C"/>
    <w:rsid w:val="00195AB6"/>
    <w:rsid w:val="00196689"/>
    <w:rsid w:val="001A1D60"/>
    <w:rsid w:val="001A224E"/>
    <w:rsid w:val="001A3011"/>
    <w:rsid w:val="001B6C1F"/>
    <w:rsid w:val="001C058A"/>
    <w:rsid w:val="001C6453"/>
    <w:rsid w:val="001D0C76"/>
    <w:rsid w:val="001F28E5"/>
    <w:rsid w:val="001F33E9"/>
    <w:rsid w:val="00202777"/>
    <w:rsid w:val="00213B0D"/>
    <w:rsid w:val="00220041"/>
    <w:rsid w:val="00222973"/>
    <w:rsid w:val="00232425"/>
    <w:rsid w:val="00253F03"/>
    <w:rsid w:val="002721B4"/>
    <w:rsid w:val="002A33D4"/>
    <w:rsid w:val="002D0723"/>
    <w:rsid w:val="002D25E3"/>
    <w:rsid w:val="002E01DF"/>
    <w:rsid w:val="002E060B"/>
    <w:rsid w:val="002E182D"/>
    <w:rsid w:val="002F4FA9"/>
    <w:rsid w:val="002F7926"/>
    <w:rsid w:val="003121EA"/>
    <w:rsid w:val="00312E3C"/>
    <w:rsid w:val="003149DD"/>
    <w:rsid w:val="003267C0"/>
    <w:rsid w:val="003356DF"/>
    <w:rsid w:val="0034438F"/>
    <w:rsid w:val="00350AE4"/>
    <w:rsid w:val="00354796"/>
    <w:rsid w:val="0036310A"/>
    <w:rsid w:val="00374BF1"/>
    <w:rsid w:val="00396FFB"/>
    <w:rsid w:val="003A2E55"/>
    <w:rsid w:val="003A33A0"/>
    <w:rsid w:val="003A418E"/>
    <w:rsid w:val="003B6294"/>
    <w:rsid w:val="003E2AF3"/>
    <w:rsid w:val="003E2CB9"/>
    <w:rsid w:val="003F51EC"/>
    <w:rsid w:val="00406BBA"/>
    <w:rsid w:val="00407CA1"/>
    <w:rsid w:val="0041042E"/>
    <w:rsid w:val="00415414"/>
    <w:rsid w:val="00421686"/>
    <w:rsid w:val="00440E63"/>
    <w:rsid w:val="00453CE1"/>
    <w:rsid w:val="00454746"/>
    <w:rsid w:val="00465D62"/>
    <w:rsid w:val="004674C8"/>
    <w:rsid w:val="00475EAB"/>
    <w:rsid w:val="00481AAA"/>
    <w:rsid w:val="00492785"/>
    <w:rsid w:val="00494B5D"/>
    <w:rsid w:val="004A465C"/>
    <w:rsid w:val="004B13EC"/>
    <w:rsid w:val="004C503D"/>
    <w:rsid w:val="004C5CD4"/>
    <w:rsid w:val="004C61A7"/>
    <w:rsid w:val="004C73A1"/>
    <w:rsid w:val="004F6C1B"/>
    <w:rsid w:val="005006C6"/>
    <w:rsid w:val="00502935"/>
    <w:rsid w:val="0050427A"/>
    <w:rsid w:val="005050AA"/>
    <w:rsid w:val="00517D18"/>
    <w:rsid w:val="00521B7E"/>
    <w:rsid w:val="005317AE"/>
    <w:rsid w:val="005360B9"/>
    <w:rsid w:val="00537CF8"/>
    <w:rsid w:val="00552C70"/>
    <w:rsid w:val="00561FBF"/>
    <w:rsid w:val="00564D55"/>
    <w:rsid w:val="00570B64"/>
    <w:rsid w:val="0058406F"/>
    <w:rsid w:val="00587C14"/>
    <w:rsid w:val="005A13C4"/>
    <w:rsid w:val="005C0177"/>
    <w:rsid w:val="005C7CB4"/>
    <w:rsid w:val="005D3F9B"/>
    <w:rsid w:val="005D4694"/>
    <w:rsid w:val="005D4F62"/>
    <w:rsid w:val="005D613C"/>
    <w:rsid w:val="0060309D"/>
    <w:rsid w:val="006064F6"/>
    <w:rsid w:val="0060717F"/>
    <w:rsid w:val="006113C8"/>
    <w:rsid w:val="00626DF3"/>
    <w:rsid w:val="00657635"/>
    <w:rsid w:val="0067284B"/>
    <w:rsid w:val="00677A15"/>
    <w:rsid w:val="00677DA9"/>
    <w:rsid w:val="006946C1"/>
    <w:rsid w:val="00696FA0"/>
    <w:rsid w:val="006A0305"/>
    <w:rsid w:val="006A404F"/>
    <w:rsid w:val="006A48E0"/>
    <w:rsid w:val="006E4019"/>
    <w:rsid w:val="006E4917"/>
    <w:rsid w:val="006F2692"/>
    <w:rsid w:val="006F3764"/>
    <w:rsid w:val="006F7E20"/>
    <w:rsid w:val="007005C2"/>
    <w:rsid w:val="007046F2"/>
    <w:rsid w:val="00704AD9"/>
    <w:rsid w:val="00714840"/>
    <w:rsid w:val="00725E86"/>
    <w:rsid w:val="00733F5A"/>
    <w:rsid w:val="007465C8"/>
    <w:rsid w:val="00751291"/>
    <w:rsid w:val="007574F1"/>
    <w:rsid w:val="0076471F"/>
    <w:rsid w:val="0077543E"/>
    <w:rsid w:val="007754E8"/>
    <w:rsid w:val="007A289B"/>
    <w:rsid w:val="007A4AEC"/>
    <w:rsid w:val="007F4880"/>
    <w:rsid w:val="00807ACA"/>
    <w:rsid w:val="00823FBD"/>
    <w:rsid w:val="00843E75"/>
    <w:rsid w:val="00845612"/>
    <w:rsid w:val="00882732"/>
    <w:rsid w:val="00885C34"/>
    <w:rsid w:val="008A58EF"/>
    <w:rsid w:val="008B432D"/>
    <w:rsid w:val="008B7B9E"/>
    <w:rsid w:val="008B7D04"/>
    <w:rsid w:val="008D1733"/>
    <w:rsid w:val="008D1F02"/>
    <w:rsid w:val="008E1017"/>
    <w:rsid w:val="008E75A6"/>
    <w:rsid w:val="008F2ADA"/>
    <w:rsid w:val="0090568C"/>
    <w:rsid w:val="0091344C"/>
    <w:rsid w:val="00920CB8"/>
    <w:rsid w:val="00920EFE"/>
    <w:rsid w:val="00921FB3"/>
    <w:rsid w:val="00925F73"/>
    <w:rsid w:val="00926030"/>
    <w:rsid w:val="00932105"/>
    <w:rsid w:val="00933B7D"/>
    <w:rsid w:val="00951833"/>
    <w:rsid w:val="00974B9C"/>
    <w:rsid w:val="009771E1"/>
    <w:rsid w:val="00981952"/>
    <w:rsid w:val="009A4AD0"/>
    <w:rsid w:val="009B0A67"/>
    <w:rsid w:val="009D2111"/>
    <w:rsid w:val="009D4974"/>
    <w:rsid w:val="00A22764"/>
    <w:rsid w:val="00A33F1B"/>
    <w:rsid w:val="00A427C5"/>
    <w:rsid w:val="00A50EEF"/>
    <w:rsid w:val="00A5540A"/>
    <w:rsid w:val="00A64DF6"/>
    <w:rsid w:val="00A74275"/>
    <w:rsid w:val="00A74F73"/>
    <w:rsid w:val="00A75022"/>
    <w:rsid w:val="00A816FE"/>
    <w:rsid w:val="00A96C30"/>
    <w:rsid w:val="00A97D3E"/>
    <w:rsid w:val="00AA6A30"/>
    <w:rsid w:val="00AB0502"/>
    <w:rsid w:val="00AB1D59"/>
    <w:rsid w:val="00AB6C8C"/>
    <w:rsid w:val="00AC6FA5"/>
    <w:rsid w:val="00AD01DE"/>
    <w:rsid w:val="00AE6060"/>
    <w:rsid w:val="00B1192E"/>
    <w:rsid w:val="00B4491F"/>
    <w:rsid w:val="00B45A6D"/>
    <w:rsid w:val="00B475BC"/>
    <w:rsid w:val="00B83171"/>
    <w:rsid w:val="00B853F0"/>
    <w:rsid w:val="00B94804"/>
    <w:rsid w:val="00BC1F81"/>
    <w:rsid w:val="00BC2C6C"/>
    <w:rsid w:val="00BD58D1"/>
    <w:rsid w:val="00BE2C9E"/>
    <w:rsid w:val="00BF305C"/>
    <w:rsid w:val="00BF5C9C"/>
    <w:rsid w:val="00BF7C1F"/>
    <w:rsid w:val="00C001D1"/>
    <w:rsid w:val="00C00338"/>
    <w:rsid w:val="00C06B00"/>
    <w:rsid w:val="00C12916"/>
    <w:rsid w:val="00C22E60"/>
    <w:rsid w:val="00C348C8"/>
    <w:rsid w:val="00C34F50"/>
    <w:rsid w:val="00C4208B"/>
    <w:rsid w:val="00C44569"/>
    <w:rsid w:val="00C509AC"/>
    <w:rsid w:val="00C51AEE"/>
    <w:rsid w:val="00C638E6"/>
    <w:rsid w:val="00C64E09"/>
    <w:rsid w:val="00C6528D"/>
    <w:rsid w:val="00C66062"/>
    <w:rsid w:val="00C81BF4"/>
    <w:rsid w:val="00C85466"/>
    <w:rsid w:val="00C92510"/>
    <w:rsid w:val="00C94478"/>
    <w:rsid w:val="00C96CAC"/>
    <w:rsid w:val="00CA1954"/>
    <w:rsid w:val="00CB0149"/>
    <w:rsid w:val="00CB18D2"/>
    <w:rsid w:val="00CB6845"/>
    <w:rsid w:val="00CF583E"/>
    <w:rsid w:val="00D1111C"/>
    <w:rsid w:val="00D3088E"/>
    <w:rsid w:val="00D31C50"/>
    <w:rsid w:val="00D33DE4"/>
    <w:rsid w:val="00D62D45"/>
    <w:rsid w:val="00D63A9D"/>
    <w:rsid w:val="00D656D7"/>
    <w:rsid w:val="00D72716"/>
    <w:rsid w:val="00D831D6"/>
    <w:rsid w:val="00D9045F"/>
    <w:rsid w:val="00D917EC"/>
    <w:rsid w:val="00DA0155"/>
    <w:rsid w:val="00DB74BB"/>
    <w:rsid w:val="00DC7AAB"/>
    <w:rsid w:val="00E00E62"/>
    <w:rsid w:val="00E039C0"/>
    <w:rsid w:val="00E15B3B"/>
    <w:rsid w:val="00E22F70"/>
    <w:rsid w:val="00E30E81"/>
    <w:rsid w:val="00E31471"/>
    <w:rsid w:val="00E31F85"/>
    <w:rsid w:val="00E401D8"/>
    <w:rsid w:val="00E502B8"/>
    <w:rsid w:val="00E63754"/>
    <w:rsid w:val="00E714FE"/>
    <w:rsid w:val="00E77539"/>
    <w:rsid w:val="00E91432"/>
    <w:rsid w:val="00EA0954"/>
    <w:rsid w:val="00EB26D7"/>
    <w:rsid w:val="00EC398A"/>
    <w:rsid w:val="00EF02C3"/>
    <w:rsid w:val="00F02DD2"/>
    <w:rsid w:val="00F23029"/>
    <w:rsid w:val="00F27AB6"/>
    <w:rsid w:val="00F34213"/>
    <w:rsid w:val="00FA5114"/>
    <w:rsid w:val="00FC0510"/>
    <w:rsid w:val="00FC0A26"/>
    <w:rsid w:val="00FD1876"/>
    <w:rsid w:val="00FD1D7E"/>
    <w:rsid w:val="00FD6242"/>
    <w:rsid w:val="00FD630C"/>
    <w:rsid w:val="00FF2878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D8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108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B6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F2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AB6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rsid w:val="007A28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89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A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89B"/>
    <w:rPr>
      <w:b/>
      <w:bCs/>
      <w:lang w:val="en-AU"/>
    </w:rPr>
  </w:style>
  <w:style w:type="paragraph" w:styleId="Revision">
    <w:name w:val="Revision"/>
    <w:hidden/>
    <w:uiPriority w:val="99"/>
    <w:semiHidden/>
    <w:rsid w:val="007A289B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7A2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89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750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309D"/>
  </w:style>
  <w:style w:type="character" w:styleId="FollowedHyperlink">
    <w:name w:val="FollowedHyperlink"/>
    <w:basedOn w:val="DefaultParagraphFont"/>
    <w:rsid w:val="00F02DD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semiHidden/>
    <w:unhideWhenUsed/>
    <w:rsid w:val="008B7D04"/>
  </w:style>
  <w:style w:type="character" w:customStyle="1" w:styleId="DateChar">
    <w:name w:val="Date Char"/>
    <w:basedOn w:val="DefaultParagraphFont"/>
    <w:link w:val="Date"/>
    <w:semiHidden/>
    <w:rsid w:val="008B7D0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iren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F5E7-BA56-044B-8198-84C412D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Xia Yu</vt:lpstr>
    </vt:vector>
  </TitlesOfParts>
  <Company>Microsoft Corporation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Xia Yu</dc:title>
  <dc:creator>syu</dc:creator>
  <cp:lastModifiedBy>Ren, Yi</cp:lastModifiedBy>
  <cp:revision>18</cp:revision>
  <cp:lastPrinted>2015-10-26T04:06:00Z</cp:lastPrinted>
  <dcterms:created xsi:type="dcterms:W3CDTF">2018-09-06T15:10:00Z</dcterms:created>
  <dcterms:modified xsi:type="dcterms:W3CDTF">2020-03-05T13:37:00Z</dcterms:modified>
</cp:coreProperties>
</file>