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2F" w:rsidRDefault="00CE5C2F">
      <w:pPr>
        <w:pStyle w:val="Default"/>
      </w:pPr>
    </w:p>
    <w:p w:rsidR="00CE5C2F" w:rsidRDefault="003C29C5">
      <w:pPr>
        <w:pStyle w:val="CM11"/>
        <w:spacing w:after="277"/>
        <w:jc w:val="center"/>
        <w:rPr>
          <w:i/>
          <w:iCs/>
          <w:sz w:val="28"/>
          <w:szCs w:val="28"/>
        </w:rPr>
      </w:pPr>
      <w:r w:rsidRPr="003C29C5">
        <w:rPr>
          <w:i/>
          <w:iCs/>
          <w:sz w:val="28"/>
          <w:szCs w:val="28"/>
        </w:rPr>
        <w:t>History 049: The Soviet Century</w:t>
      </w:r>
    </w:p>
    <w:p w:rsidR="003C771B" w:rsidRDefault="003C771B" w:rsidP="003C771B">
      <w:pPr>
        <w:pStyle w:val="Default"/>
      </w:pPr>
    </w:p>
    <w:p w:rsidR="003C771B" w:rsidRDefault="003C771B" w:rsidP="003C771B">
      <w:pPr>
        <w:pStyle w:val="Default"/>
      </w:pPr>
    </w:p>
    <w:p w:rsidR="003C771B" w:rsidRPr="003C771B" w:rsidRDefault="003C771B" w:rsidP="003C771B">
      <w:pPr>
        <w:pStyle w:val="Default"/>
      </w:pPr>
    </w:p>
    <w:p w:rsidR="003C29C5" w:rsidRDefault="003C29C5" w:rsidP="003C29C5">
      <w:pPr>
        <w:pStyle w:val="Default"/>
      </w:pPr>
    </w:p>
    <w:p w:rsidR="003C771B" w:rsidRDefault="00DC32E9" w:rsidP="003C771B">
      <w:pPr>
        <w:pStyle w:val="Default"/>
        <w:jc w:val="center"/>
        <w:rPr>
          <w:noProof/>
        </w:rPr>
      </w:pPr>
      <w:r w:rsidRPr="00795931">
        <w:rPr>
          <w:noProof/>
        </w:rPr>
        <w:drawing>
          <wp:inline distT="0" distB="0" distL="0" distR="0">
            <wp:extent cx="3333750" cy="1876425"/>
            <wp:effectExtent l="0" t="0" r="0" b="9525"/>
            <wp:docPr id="1" name="Picture 1" descr="https://cdn.pastemagazine.com/www/articles/len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astemagazine.com/www/articles/lenin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3C771B" w:rsidRDefault="003C771B" w:rsidP="003C771B">
      <w:pPr>
        <w:pStyle w:val="Default"/>
        <w:jc w:val="center"/>
        <w:rPr>
          <w:noProof/>
        </w:rPr>
      </w:pPr>
    </w:p>
    <w:p w:rsidR="003C29C5" w:rsidRDefault="00DC32E9" w:rsidP="003C771B">
      <w:pPr>
        <w:pStyle w:val="Default"/>
        <w:jc w:val="center"/>
      </w:pPr>
      <w:r>
        <w:rPr>
          <w:noProof/>
        </w:rPr>
        <w:drawing>
          <wp:inline distT="0" distB="0" distL="0" distR="0">
            <wp:extent cx="34290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p w:rsidR="003C29C5" w:rsidRDefault="003C29C5" w:rsidP="003C29C5">
      <w:pPr>
        <w:pStyle w:val="Default"/>
      </w:pPr>
    </w:p>
    <w:p w:rsidR="003C29C5" w:rsidRDefault="003C29C5" w:rsidP="003C29C5">
      <w:pPr>
        <w:pStyle w:val="Default"/>
      </w:pPr>
    </w:p>
    <w:p w:rsidR="003C29C5" w:rsidRDefault="003C29C5" w:rsidP="003C29C5">
      <w:pPr>
        <w:pStyle w:val="Default"/>
      </w:pPr>
    </w:p>
    <w:p w:rsidR="003C771B" w:rsidRPr="003C771B" w:rsidRDefault="00F63BCD" w:rsidP="00F63BCD">
      <w:pPr>
        <w:pStyle w:val="Default"/>
      </w:pPr>
      <w:r>
        <w:t xml:space="preserve">The Soviet Union was formed exactly 100 years ago, in the midst of a ruinous world war, promising to bring humanity to a new era of peace, prosperity, and equality. </w:t>
      </w:r>
      <w:r w:rsidR="003C771B">
        <w:t>In the first decades of its existence, it amazed the world by r</w:t>
      </w:r>
      <w:r>
        <w:t xml:space="preserve">apidly transforming an agricutlural empire </w:t>
      </w:r>
      <w:r w:rsidR="003C771B">
        <w:t>into a mighty superpower, destroying Nazi Germany, and launching man into space – and horrified it by acts of unimaginable brutality that left millions dead. In its final decades, it served as on of the two poles of a seemingly immutable world order - and then collapsed suddently, an earthquake that still reverbates on battlefields from Syria to Ukraine. The promises that the Soviet Union embodied and the antagonisms it generated were the defining feature of global politics in the 20</w:t>
      </w:r>
      <w:r w:rsidR="003C771B" w:rsidRPr="003C771B">
        <w:rPr>
          <w:vertAlign w:val="superscript"/>
        </w:rPr>
        <w:t>th</w:t>
      </w:r>
      <w:r w:rsidR="003C771B">
        <w:t xml:space="preserve"> century, and in an era of growing global instability and political strife, its attempt</w:t>
      </w:r>
      <w:r>
        <w:t xml:space="preserve"> to arrive at utopia </w:t>
      </w:r>
      <w:r w:rsidR="001C7347">
        <w:t>still offer important lesson to observers of the 21</w:t>
      </w:r>
      <w:r w:rsidR="001C7347" w:rsidRPr="001C7347">
        <w:rPr>
          <w:vertAlign w:val="superscript"/>
        </w:rPr>
        <w:t>st</w:t>
      </w:r>
      <w:r w:rsidR="001C7347">
        <w:t xml:space="preserve"> century. This class offers and overview of the Soviet experience and its aftermath, starting with the 1917 Revolution, and ending with Russian attempts to come </w:t>
      </w:r>
      <w:r w:rsidR="00497CBD">
        <w:t>t</w:t>
      </w:r>
      <w:r w:rsidR="001C7347">
        <w:t>o terms with the legacy of the Soviet Union in the early 21</w:t>
      </w:r>
      <w:r w:rsidR="001C7347" w:rsidRPr="001C7347">
        <w:rPr>
          <w:vertAlign w:val="superscript"/>
        </w:rPr>
        <w:t>st</w:t>
      </w:r>
      <w:r w:rsidR="001C7347">
        <w:t xml:space="preserve"> century</w:t>
      </w:r>
      <w:r w:rsidR="00497CBD">
        <w:t xml:space="preserve"> –terms that are now being negotiated on battlelines from Syria to Ukraine</w:t>
      </w:r>
      <w:r w:rsidR="001C7347">
        <w:t>.</w:t>
      </w:r>
    </w:p>
    <w:p w:rsidR="003C29C5" w:rsidRDefault="003C29C5" w:rsidP="003C29C5">
      <w:pPr>
        <w:pStyle w:val="Default"/>
        <w:rPr>
          <w:i/>
          <w:iCs/>
        </w:rPr>
      </w:pPr>
    </w:p>
    <w:p w:rsidR="00F63BCD" w:rsidRDefault="00F63BCD" w:rsidP="003C29C5">
      <w:pPr>
        <w:pStyle w:val="Default"/>
        <w:rPr>
          <w:i/>
          <w:iCs/>
        </w:rPr>
      </w:pPr>
    </w:p>
    <w:p w:rsidR="00F63BCD" w:rsidRDefault="00F63BCD" w:rsidP="003C29C5">
      <w:pPr>
        <w:pStyle w:val="Default"/>
        <w:rPr>
          <w:i/>
          <w:iCs/>
        </w:rPr>
      </w:pPr>
    </w:p>
    <w:p w:rsidR="001C7347" w:rsidRDefault="001C7347" w:rsidP="001C7347">
      <w:pPr>
        <w:pStyle w:val="Default"/>
        <w:bidi/>
        <w:jc w:val="right"/>
        <w:rPr>
          <w:i/>
          <w:iCs/>
        </w:rPr>
      </w:pPr>
      <w:r>
        <w:rPr>
          <w:i/>
          <w:iCs/>
        </w:rPr>
        <w:t>Books to Purchase</w:t>
      </w:r>
    </w:p>
    <w:p w:rsidR="00F63BCD" w:rsidRPr="001C7347" w:rsidRDefault="00F63BCD" w:rsidP="00F63BCD">
      <w:pPr>
        <w:pStyle w:val="Default"/>
        <w:bidi/>
        <w:jc w:val="right"/>
        <w:rPr>
          <w:i/>
          <w:iCs/>
        </w:rPr>
      </w:pPr>
    </w:p>
    <w:p w:rsidR="003C29C5" w:rsidRDefault="00E47ECB" w:rsidP="003C29C5">
      <w:pPr>
        <w:pStyle w:val="Default"/>
      </w:pPr>
      <w:r>
        <w:tab/>
      </w:r>
    </w:p>
    <w:p w:rsidR="00E47ECB" w:rsidRDefault="00E47ECB" w:rsidP="00E47ECB">
      <w:pPr>
        <w:pStyle w:val="Default"/>
      </w:pPr>
      <w:r>
        <w:t xml:space="preserve"> </w:t>
      </w:r>
    </w:p>
    <w:p w:rsidR="003C29C5" w:rsidRDefault="003C29C5" w:rsidP="003C29C5">
      <w:pPr>
        <w:pStyle w:val="Default"/>
      </w:pPr>
    </w:p>
    <w:p w:rsidR="001C7347" w:rsidRDefault="00CE5C2F" w:rsidP="001C7347">
      <w:pPr>
        <w:pStyle w:val="Default"/>
        <w:spacing w:line="276" w:lineRule="atLeast"/>
        <w:rPr>
          <w:sz w:val="23"/>
          <w:szCs w:val="23"/>
        </w:rPr>
      </w:pPr>
      <w:r>
        <w:rPr>
          <w:sz w:val="23"/>
          <w:szCs w:val="23"/>
        </w:rPr>
        <w:t xml:space="preserve">Sheila Fitzpatrick, </w:t>
      </w:r>
      <w:r>
        <w:rPr>
          <w:i/>
          <w:iCs/>
          <w:sz w:val="23"/>
          <w:szCs w:val="23"/>
        </w:rPr>
        <w:t>The Russian Revolution,</w:t>
      </w:r>
      <w:r>
        <w:rPr>
          <w:sz w:val="23"/>
          <w:szCs w:val="23"/>
        </w:rPr>
        <w:t xml:space="preserve"> 3</w:t>
      </w:r>
      <w:r>
        <w:rPr>
          <w:position w:val="9"/>
          <w:sz w:val="14"/>
          <w:szCs w:val="14"/>
          <w:vertAlign w:val="superscript"/>
        </w:rPr>
        <w:t>rd</w:t>
      </w:r>
      <w:r>
        <w:rPr>
          <w:sz w:val="23"/>
          <w:szCs w:val="23"/>
        </w:rPr>
        <w:t xml:space="preserve"> edition, New York: Oxford University Press, 2008.</w:t>
      </w:r>
    </w:p>
    <w:p w:rsidR="001C7347" w:rsidRDefault="001C7347" w:rsidP="001C7347">
      <w:pPr>
        <w:pStyle w:val="Default"/>
        <w:spacing w:line="276" w:lineRule="atLeast"/>
        <w:rPr>
          <w:sz w:val="23"/>
          <w:szCs w:val="23"/>
        </w:rPr>
      </w:pPr>
      <w:r>
        <w:rPr>
          <w:sz w:val="23"/>
          <w:szCs w:val="23"/>
        </w:rPr>
        <w:t xml:space="preserve">Stephen </w:t>
      </w:r>
      <w:r w:rsidR="00CE5C2F">
        <w:rPr>
          <w:sz w:val="23"/>
          <w:szCs w:val="23"/>
        </w:rPr>
        <w:t xml:space="preserve">Kotkin, </w:t>
      </w:r>
      <w:r w:rsidR="00CE5C2F">
        <w:rPr>
          <w:i/>
          <w:iCs/>
          <w:sz w:val="23"/>
          <w:szCs w:val="23"/>
        </w:rPr>
        <w:t>Armageddon Averted</w:t>
      </w:r>
      <w:r w:rsidR="00CE5C2F">
        <w:rPr>
          <w:sz w:val="23"/>
          <w:szCs w:val="23"/>
        </w:rPr>
        <w:t>, New York: Oxford University Press, 2008.</w:t>
      </w:r>
    </w:p>
    <w:p w:rsidR="00CE5C2F" w:rsidRDefault="00CE5C2F" w:rsidP="001C7347">
      <w:pPr>
        <w:pStyle w:val="Default"/>
        <w:spacing w:line="276" w:lineRule="atLeast"/>
        <w:rPr>
          <w:sz w:val="23"/>
          <w:szCs w:val="23"/>
        </w:rPr>
      </w:pPr>
      <w:r>
        <w:rPr>
          <w:sz w:val="23"/>
          <w:szCs w:val="23"/>
        </w:rPr>
        <w:t xml:space="preserve">Ron Suny, </w:t>
      </w:r>
      <w:proofErr w:type="gramStart"/>
      <w:r>
        <w:rPr>
          <w:i/>
          <w:iCs/>
          <w:sz w:val="23"/>
          <w:szCs w:val="23"/>
        </w:rPr>
        <w:t>The</w:t>
      </w:r>
      <w:proofErr w:type="gramEnd"/>
      <w:r>
        <w:rPr>
          <w:i/>
          <w:iCs/>
          <w:sz w:val="23"/>
          <w:szCs w:val="23"/>
        </w:rPr>
        <w:t xml:space="preserve"> Structure of Soviet History: Essays and Documents</w:t>
      </w:r>
      <w:r>
        <w:rPr>
          <w:sz w:val="23"/>
          <w:szCs w:val="23"/>
        </w:rPr>
        <w:t xml:space="preserve">, New York: Oxford </w:t>
      </w:r>
      <w:r w:rsidR="001C7347">
        <w:rPr>
          <w:sz w:val="23"/>
          <w:szCs w:val="23"/>
        </w:rPr>
        <w:t>University Press, 2003.</w:t>
      </w:r>
    </w:p>
    <w:p w:rsidR="00CE5C2F" w:rsidRDefault="00CE5C2F">
      <w:pPr>
        <w:pStyle w:val="CM11"/>
        <w:spacing w:after="277" w:line="276" w:lineRule="atLeast"/>
        <w:rPr>
          <w:color w:val="000000"/>
          <w:sz w:val="23"/>
          <w:szCs w:val="23"/>
        </w:rPr>
      </w:pPr>
      <w:bookmarkStart w:id="0" w:name="_GoBack"/>
      <w:bookmarkEnd w:id="0"/>
      <w:r>
        <w:rPr>
          <w:color w:val="000000"/>
          <w:sz w:val="23"/>
          <w:szCs w:val="23"/>
        </w:rPr>
        <w:t xml:space="preserve"> </w:t>
      </w:r>
    </w:p>
    <w:p w:rsidR="001C7347" w:rsidRDefault="001C7347" w:rsidP="001C7347">
      <w:pPr>
        <w:pStyle w:val="Default"/>
      </w:pPr>
    </w:p>
    <w:p w:rsidR="001C7347" w:rsidRPr="001C7347" w:rsidRDefault="001C7347" w:rsidP="001C7347">
      <w:pPr>
        <w:pStyle w:val="Default"/>
      </w:pPr>
      <w:r>
        <w:t>Week 1</w:t>
      </w:r>
    </w:p>
    <w:p w:rsidR="001C7347" w:rsidRPr="001C7347" w:rsidRDefault="00CE5C2F" w:rsidP="001C7347">
      <w:pPr>
        <w:pStyle w:val="CM11"/>
        <w:spacing w:after="277" w:line="276" w:lineRule="atLeast"/>
        <w:ind w:left="1417" w:right="1337" w:hanging="338"/>
        <w:rPr>
          <w:i/>
          <w:iCs/>
          <w:color w:val="000000"/>
          <w:sz w:val="23"/>
          <w:szCs w:val="23"/>
        </w:rPr>
      </w:pPr>
      <w:r w:rsidRPr="001C7347">
        <w:rPr>
          <w:i/>
          <w:iCs/>
          <w:color w:val="000000"/>
          <w:sz w:val="23"/>
          <w:szCs w:val="23"/>
        </w:rPr>
        <w:t>Session 1. The background: late imperial Russia as a late modernizing society.</w:t>
      </w:r>
    </w:p>
    <w:p w:rsidR="00CE5C2F" w:rsidRDefault="00CE5C2F" w:rsidP="001C7347">
      <w:pPr>
        <w:pStyle w:val="CM11"/>
        <w:spacing w:after="277" w:line="276" w:lineRule="atLeast"/>
        <w:ind w:left="1417" w:right="1337" w:hanging="338"/>
        <w:rPr>
          <w:color w:val="000000"/>
          <w:sz w:val="23"/>
          <w:szCs w:val="23"/>
        </w:rPr>
      </w:pPr>
      <w:r>
        <w:rPr>
          <w:color w:val="000000"/>
          <w:sz w:val="23"/>
          <w:szCs w:val="23"/>
        </w:rPr>
        <w:t xml:space="preserve"> Read, </w:t>
      </w:r>
      <w:r>
        <w:rPr>
          <w:i/>
          <w:iCs/>
          <w:color w:val="000000"/>
          <w:sz w:val="23"/>
          <w:szCs w:val="23"/>
        </w:rPr>
        <w:t>From Tsar to Soviets</w:t>
      </w:r>
      <w:r w:rsidR="001C7347">
        <w:rPr>
          <w:color w:val="000000"/>
          <w:sz w:val="23"/>
          <w:szCs w:val="23"/>
        </w:rPr>
        <w:t>, 1-46 [PDF]</w:t>
      </w:r>
    </w:p>
    <w:p w:rsidR="001C7347" w:rsidRPr="001C7347" w:rsidRDefault="00CE5C2F" w:rsidP="001C7347">
      <w:pPr>
        <w:pStyle w:val="CM3"/>
        <w:ind w:left="1430" w:hanging="350"/>
        <w:rPr>
          <w:i/>
          <w:iCs/>
          <w:color w:val="000000"/>
          <w:sz w:val="23"/>
          <w:szCs w:val="23"/>
        </w:rPr>
      </w:pPr>
      <w:r w:rsidRPr="001C7347">
        <w:rPr>
          <w:i/>
          <w:iCs/>
          <w:color w:val="000000"/>
          <w:sz w:val="23"/>
          <w:szCs w:val="23"/>
        </w:rPr>
        <w:t>Session 2. Russian Marxism and the Bolsheviks</w:t>
      </w:r>
    </w:p>
    <w:p w:rsidR="001C7347" w:rsidRDefault="001C7347" w:rsidP="001C7347">
      <w:pPr>
        <w:pStyle w:val="CM3"/>
        <w:ind w:left="1430" w:hanging="350"/>
        <w:rPr>
          <w:color w:val="000000"/>
          <w:sz w:val="23"/>
          <w:szCs w:val="23"/>
        </w:rPr>
      </w:pPr>
    </w:p>
    <w:p w:rsidR="00CE5C2F" w:rsidRDefault="00CE5C2F" w:rsidP="001C7347">
      <w:pPr>
        <w:pStyle w:val="CM3"/>
        <w:ind w:left="1430" w:hanging="350"/>
        <w:rPr>
          <w:color w:val="000000"/>
          <w:sz w:val="23"/>
          <w:szCs w:val="23"/>
        </w:rPr>
      </w:pPr>
      <w:r>
        <w:rPr>
          <w:color w:val="000000"/>
          <w:sz w:val="23"/>
          <w:szCs w:val="23"/>
        </w:rPr>
        <w:t xml:space="preserve"> Fitzpatrick, </w:t>
      </w:r>
      <w:r>
        <w:rPr>
          <w:i/>
          <w:iCs/>
          <w:color w:val="000000"/>
          <w:sz w:val="23"/>
          <w:szCs w:val="23"/>
        </w:rPr>
        <w:t xml:space="preserve">Revolution, </w:t>
      </w:r>
      <w:r>
        <w:rPr>
          <w:color w:val="000000"/>
          <w:sz w:val="23"/>
          <w:szCs w:val="23"/>
        </w:rPr>
        <w:t xml:space="preserve">24-40. “Lenin's Concept of the Revolutionary Party,” in Dymytryshev, </w:t>
      </w:r>
      <w:proofErr w:type="gramStart"/>
      <w:r>
        <w:rPr>
          <w:i/>
          <w:iCs/>
          <w:color w:val="000000"/>
          <w:sz w:val="23"/>
          <w:szCs w:val="23"/>
        </w:rPr>
        <w:t>The</w:t>
      </w:r>
      <w:proofErr w:type="gramEnd"/>
      <w:r>
        <w:rPr>
          <w:i/>
          <w:iCs/>
          <w:color w:val="000000"/>
          <w:sz w:val="23"/>
          <w:szCs w:val="23"/>
        </w:rPr>
        <w:t xml:space="preserve"> Russian Empire: Source Book</w:t>
      </w:r>
      <w:r>
        <w:rPr>
          <w:color w:val="000000"/>
          <w:sz w:val="23"/>
          <w:szCs w:val="23"/>
        </w:rPr>
        <w:t xml:space="preserve">, 362-379 [PDF] </w:t>
      </w:r>
    </w:p>
    <w:p w:rsidR="00CE5C2F" w:rsidRDefault="00CE5C2F">
      <w:pPr>
        <w:pStyle w:val="CM11"/>
        <w:spacing w:after="277" w:line="276" w:lineRule="atLeast"/>
        <w:rPr>
          <w:color w:val="000000"/>
          <w:sz w:val="23"/>
          <w:szCs w:val="23"/>
        </w:rPr>
      </w:pPr>
      <w:r>
        <w:rPr>
          <w:color w:val="000000"/>
          <w:sz w:val="23"/>
          <w:szCs w:val="23"/>
        </w:rPr>
        <w:t xml:space="preserve">Week 2. </w:t>
      </w:r>
    </w:p>
    <w:p w:rsidR="001C7347" w:rsidRPr="001C7347" w:rsidRDefault="00CE5C2F">
      <w:pPr>
        <w:pStyle w:val="CM12"/>
        <w:spacing w:after="552" w:line="276" w:lineRule="atLeast"/>
        <w:ind w:left="1430" w:hanging="350"/>
        <w:rPr>
          <w:i/>
          <w:iCs/>
          <w:color w:val="000000"/>
          <w:sz w:val="23"/>
          <w:szCs w:val="23"/>
        </w:rPr>
      </w:pPr>
      <w:r w:rsidRPr="001C7347">
        <w:rPr>
          <w:i/>
          <w:iCs/>
          <w:color w:val="000000"/>
          <w:sz w:val="23"/>
          <w:szCs w:val="23"/>
        </w:rPr>
        <w:t xml:space="preserve">Session 3. War, the collapse of the Romanov monarchy and the February Revolution. </w:t>
      </w:r>
    </w:p>
    <w:p w:rsidR="00CE5C2F" w:rsidRDefault="00F63BCD">
      <w:pPr>
        <w:pStyle w:val="CM12"/>
        <w:spacing w:after="552" w:line="276" w:lineRule="atLeast"/>
        <w:ind w:left="1430" w:hanging="350"/>
        <w:rPr>
          <w:color w:val="000000"/>
          <w:sz w:val="23"/>
          <w:szCs w:val="23"/>
        </w:rPr>
      </w:pPr>
      <w:r>
        <w:rPr>
          <w:color w:val="000000"/>
          <w:sz w:val="23"/>
          <w:szCs w:val="23"/>
        </w:rPr>
        <w:t>Fi</w:t>
      </w:r>
      <w:r w:rsidR="00CE5C2F">
        <w:rPr>
          <w:color w:val="000000"/>
          <w:sz w:val="23"/>
          <w:szCs w:val="23"/>
        </w:rPr>
        <w:t xml:space="preserve">tzpatrick, </w:t>
      </w:r>
      <w:r w:rsidR="00CE5C2F">
        <w:rPr>
          <w:i/>
          <w:iCs/>
          <w:color w:val="000000"/>
          <w:sz w:val="23"/>
          <w:szCs w:val="23"/>
        </w:rPr>
        <w:t xml:space="preserve">Revolution, </w:t>
      </w:r>
      <w:r w:rsidR="00CE5C2F">
        <w:rPr>
          <w:color w:val="000000"/>
          <w:sz w:val="23"/>
          <w:szCs w:val="23"/>
        </w:rPr>
        <w:t xml:space="preserve">32-49 Sergei Mstislavskii, </w:t>
      </w:r>
      <w:r w:rsidR="00CE5C2F">
        <w:rPr>
          <w:i/>
          <w:iCs/>
          <w:color w:val="000000"/>
          <w:sz w:val="23"/>
          <w:szCs w:val="23"/>
        </w:rPr>
        <w:t>Five Days which Transformed Russia</w:t>
      </w:r>
      <w:r w:rsidR="00CE5C2F">
        <w:rPr>
          <w:color w:val="000000"/>
          <w:sz w:val="23"/>
          <w:szCs w:val="23"/>
        </w:rPr>
        <w:t>, 17-78</w:t>
      </w:r>
      <w:proofErr w:type="gramStart"/>
      <w:r w:rsidR="00CE5C2F">
        <w:rPr>
          <w:color w:val="000000"/>
          <w:sz w:val="23"/>
          <w:szCs w:val="23"/>
        </w:rPr>
        <w:t>.(</w:t>
      </w:r>
      <w:proofErr w:type="gramEnd"/>
      <w:r w:rsidR="00CE5C2F">
        <w:rPr>
          <w:color w:val="000000"/>
          <w:sz w:val="23"/>
          <w:szCs w:val="23"/>
        </w:rPr>
        <w:t xml:space="preserve">PDF) </w:t>
      </w:r>
    </w:p>
    <w:p w:rsidR="001C7347" w:rsidRPr="001C7347" w:rsidRDefault="001C7347" w:rsidP="001C7347">
      <w:pPr>
        <w:pStyle w:val="CM3"/>
        <w:ind w:left="1430" w:hanging="350"/>
        <w:rPr>
          <w:i/>
          <w:iCs/>
          <w:color w:val="000000"/>
          <w:sz w:val="23"/>
          <w:szCs w:val="23"/>
        </w:rPr>
      </w:pPr>
      <w:r>
        <w:rPr>
          <w:i/>
          <w:iCs/>
          <w:color w:val="000000"/>
          <w:sz w:val="23"/>
          <w:szCs w:val="23"/>
        </w:rPr>
        <w:t>Session 4: October Revolution</w:t>
      </w:r>
    </w:p>
    <w:p w:rsidR="001C7347" w:rsidRDefault="001C7347" w:rsidP="001C7347">
      <w:pPr>
        <w:pStyle w:val="CM3"/>
        <w:ind w:left="1430" w:hanging="350"/>
        <w:rPr>
          <w:color w:val="000000"/>
          <w:sz w:val="23"/>
          <w:szCs w:val="23"/>
        </w:rPr>
      </w:pPr>
    </w:p>
    <w:p w:rsidR="00CE5C2F" w:rsidRDefault="00CE5C2F" w:rsidP="001C7347">
      <w:pPr>
        <w:pStyle w:val="CM3"/>
        <w:ind w:left="1430" w:hanging="350"/>
        <w:rPr>
          <w:color w:val="000000"/>
          <w:sz w:val="23"/>
          <w:szCs w:val="23"/>
        </w:rPr>
      </w:pPr>
      <w:r>
        <w:rPr>
          <w:color w:val="000000"/>
          <w:sz w:val="23"/>
          <w:szCs w:val="23"/>
        </w:rPr>
        <w:t>Boris Kolonistkii, “Antibourgeois Propaganda and anti-</w:t>
      </w:r>
      <w:r>
        <w:rPr>
          <w:i/>
          <w:iCs/>
          <w:color w:val="000000"/>
          <w:sz w:val="23"/>
          <w:szCs w:val="23"/>
        </w:rPr>
        <w:t xml:space="preserve">Burzhui </w:t>
      </w:r>
      <w:r>
        <w:rPr>
          <w:color w:val="000000"/>
          <w:sz w:val="23"/>
          <w:szCs w:val="23"/>
        </w:rPr>
        <w:t>consciousness in 1917”</w:t>
      </w:r>
      <w:proofErr w:type="gramStart"/>
      <w:r>
        <w:rPr>
          <w:color w:val="000000"/>
          <w:sz w:val="23"/>
          <w:szCs w:val="23"/>
        </w:rPr>
        <w:t xml:space="preserve">, </w:t>
      </w:r>
      <w:r w:rsidR="001C7347">
        <w:rPr>
          <w:color w:val="000000"/>
          <w:sz w:val="23"/>
          <w:szCs w:val="23"/>
        </w:rPr>
        <w:t xml:space="preserve"> </w:t>
      </w:r>
      <w:r>
        <w:rPr>
          <w:color w:val="000000"/>
          <w:sz w:val="23"/>
          <w:szCs w:val="23"/>
        </w:rPr>
        <w:t>in</w:t>
      </w:r>
      <w:proofErr w:type="gramEnd"/>
      <w:r>
        <w:rPr>
          <w:color w:val="000000"/>
          <w:sz w:val="23"/>
          <w:szCs w:val="23"/>
        </w:rPr>
        <w:t xml:space="preserve"> Suny, </w:t>
      </w:r>
      <w:r>
        <w:rPr>
          <w:i/>
          <w:iCs/>
          <w:color w:val="000000"/>
          <w:sz w:val="23"/>
          <w:szCs w:val="23"/>
        </w:rPr>
        <w:t xml:space="preserve">Structure, </w:t>
      </w:r>
      <w:r>
        <w:rPr>
          <w:color w:val="000000"/>
          <w:sz w:val="23"/>
          <w:szCs w:val="23"/>
        </w:rPr>
        <w:t xml:space="preserve">22-31. Selections of sources from 1917, in Suni, </w:t>
      </w:r>
      <w:r>
        <w:rPr>
          <w:i/>
          <w:iCs/>
          <w:color w:val="000000"/>
          <w:sz w:val="23"/>
          <w:szCs w:val="23"/>
        </w:rPr>
        <w:t xml:space="preserve">Structure, </w:t>
      </w:r>
      <w:r>
        <w:rPr>
          <w:color w:val="000000"/>
          <w:sz w:val="23"/>
          <w:szCs w:val="23"/>
        </w:rPr>
        <w:t xml:space="preserve">35-43. Mstislavskii, </w:t>
      </w:r>
      <w:r>
        <w:rPr>
          <w:i/>
          <w:iCs/>
          <w:color w:val="000000"/>
          <w:sz w:val="23"/>
          <w:szCs w:val="23"/>
        </w:rPr>
        <w:t>Five Days which Transformed Russia</w:t>
      </w:r>
      <w:r w:rsidR="001C7347">
        <w:rPr>
          <w:color w:val="000000"/>
          <w:sz w:val="23"/>
          <w:szCs w:val="23"/>
        </w:rPr>
        <w:t>, 109-133 [PDF]</w:t>
      </w:r>
    </w:p>
    <w:p w:rsidR="00BA5245" w:rsidRDefault="00BA5245">
      <w:pPr>
        <w:pStyle w:val="CM11"/>
        <w:spacing w:after="277" w:line="276" w:lineRule="atLeast"/>
        <w:rPr>
          <w:color w:val="000000"/>
          <w:sz w:val="23"/>
          <w:szCs w:val="23"/>
        </w:rPr>
      </w:pPr>
    </w:p>
    <w:p w:rsidR="00CE5C2F" w:rsidRDefault="00CE5C2F">
      <w:pPr>
        <w:pStyle w:val="CM11"/>
        <w:spacing w:after="277" w:line="276" w:lineRule="atLeast"/>
        <w:rPr>
          <w:color w:val="000000"/>
          <w:sz w:val="23"/>
          <w:szCs w:val="23"/>
        </w:rPr>
      </w:pPr>
      <w:r>
        <w:rPr>
          <w:color w:val="000000"/>
          <w:sz w:val="23"/>
          <w:szCs w:val="23"/>
        </w:rPr>
        <w:t xml:space="preserve">Week 3. </w:t>
      </w:r>
    </w:p>
    <w:p w:rsidR="001C7347" w:rsidRPr="001C7347" w:rsidRDefault="00CE5C2F" w:rsidP="001C7347">
      <w:pPr>
        <w:pStyle w:val="CM5"/>
        <w:ind w:left="1080"/>
        <w:rPr>
          <w:i/>
          <w:iCs/>
          <w:color w:val="000000"/>
          <w:sz w:val="23"/>
          <w:szCs w:val="23"/>
        </w:rPr>
      </w:pPr>
      <w:r w:rsidRPr="001C7347">
        <w:rPr>
          <w:i/>
          <w:iCs/>
          <w:color w:val="000000"/>
          <w:sz w:val="23"/>
          <w:szCs w:val="23"/>
        </w:rPr>
        <w:t>Session 5. Civil war and the making</w:t>
      </w:r>
      <w:r w:rsidR="001C7347" w:rsidRPr="001C7347">
        <w:rPr>
          <w:i/>
          <w:iCs/>
          <w:color w:val="000000"/>
          <w:sz w:val="23"/>
          <w:szCs w:val="23"/>
        </w:rPr>
        <w:t xml:space="preserve"> of the Bolshevik regime. </w:t>
      </w:r>
    </w:p>
    <w:p w:rsidR="001C7347" w:rsidRDefault="001C7347" w:rsidP="001C7347">
      <w:pPr>
        <w:pStyle w:val="CM5"/>
        <w:ind w:left="1080"/>
        <w:rPr>
          <w:color w:val="000000"/>
          <w:sz w:val="23"/>
          <w:szCs w:val="23"/>
        </w:rPr>
      </w:pPr>
    </w:p>
    <w:p w:rsidR="001C7347" w:rsidRPr="00BA5245" w:rsidRDefault="001C7347" w:rsidP="00BA5245">
      <w:pPr>
        <w:pStyle w:val="CM5"/>
        <w:ind w:left="1080"/>
        <w:rPr>
          <w:color w:val="000000"/>
          <w:sz w:val="23"/>
          <w:szCs w:val="23"/>
        </w:rPr>
      </w:pPr>
      <w:r>
        <w:rPr>
          <w:color w:val="000000"/>
          <w:sz w:val="23"/>
          <w:szCs w:val="23"/>
        </w:rPr>
        <w:t xml:space="preserve">Fitzpatrick, </w:t>
      </w:r>
      <w:proofErr w:type="gramStart"/>
      <w:r>
        <w:rPr>
          <w:i/>
          <w:iCs/>
          <w:color w:val="000000"/>
          <w:sz w:val="23"/>
          <w:szCs w:val="23"/>
        </w:rPr>
        <w:t>The</w:t>
      </w:r>
      <w:proofErr w:type="gramEnd"/>
      <w:r>
        <w:rPr>
          <w:i/>
          <w:iCs/>
          <w:color w:val="000000"/>
          <w:sz w:val="23"/>
          <w:szCs w:val="23"/>
        </w:rPr>
        <w:t xml:space="preserve"> Russian Revolution, </w:t>
      </w:r>
      <w:r w:rsidR="00BA5245">
        <w:rPr>
          <w:color w:val="000000"/>
          <w:sz w:val="23"/>
          <w:szCs w:val="23"/>
        </w:rPr>
        <w:t>ch. 3</w:t>
      </w:r>
      <w:r w:rsidR="00BA5245">
        <w:t xml:space="preserve">, </w:t>
      </w:r>
      <w:r>
        <w:t>Bolshevik Decrees [PDF]</w:t>
      </w:r>
    </w:p>
    <w:p w:rsidR="001C7347" w:rsidRPr="001C7347" w:rsidRDefault="001C7347" w:rsidP="001C7347">
      <w:pPr>
        <w:pStyle w:val="Default"/>
      </w:pPr>
    </w:p>
    <w:p w:rsidR="001C7347" w:rsidRPr="001C7347" w:rsidRDefault="00CE5C2F">
      <w:pPr>
        <w:pStyle w:val="Default"/>
        <w:spacing w:line="276" w:lineRule="atLeast"/>
        <w:ind w:left="1440" w:right="1142" w:hanging="360"/>
        <w:rPr>
          <w:i/>
          <w:iCs/>
          <w:sz w:val="23"/>
          <w:szCs w:val="23"/>
        </w:rPr>
      </w:pPr>
      <w:r w:rsidRPr="001C7347">
        <w:rPr>
          <w:i/>
          <w:iCs/>
          <w:sz w:val="23"/>
          <w:szCs w:val="23"/>
        </w:rPr>
        <w:t>Session 6. From war Communism to NEP: restructuring and nationalities policy</w:t>
      </w:r>
    </w:p>
    <w:p w:rsidR="001C7347" w:rsidRDefault="001C7347" w:rsidP="00F63BCD">
      <w:pPr>
        <w:pStyle w:val="Default"/>
        <w:spacing w:line="276" w:lineRule="atLeast"/>
        <w:ind w:right="1142"/>
        <w:rPr>
          <w:sz w:val="23"/>
          <w:szCs w:val="23"/>
        </w:rPr>
      </w:pPr>
    </w:p>
    <w:p w:rsidR="00CE5C2F" w:rsidRDefault="00CE5C2F" w:rsidP="00BA5245">
      <w:pPr>
        <w:pStyle w:val="Default"/>
        <w:spacing w:line="276" w:lineRule="atLeast"/>
        <w:ind w:left="1440" w:right="1142" w:hanging="360"/>
        <w:rPr>
          <w:sz w:val="23"/>
          <w:szCs w:val="23"/>
        </w:rPr>
      </w:pPr>
      <w:r>
        <w:rPr>
          <w:sz w:val="23"/>
          <w:szCs w:val="23"/>
        </w:rPr>
        <w:t xml:space="preserve"> Terry Martin, “Affirmative Action Empire,” in Suny, </w:t>
      </w:r>
      <w:r>
        <w:rPr>
          <w:i/>
          <w:iCs/>
          <w:sz w:val="23"/>
          <w:szCs w:val="23"/>
        </w:rPr>
        <w:t xml:space="preserve">Structure, </w:t>
      </w:r>
      <w:r>
        <w:rPr>
          <w:sz w:val="23"/>
          <w:szCs w:val="23"/>
        </w:rPr>
        <w:t xml:space="preserve">93-102 Fitzpatrick, </w:t>
      </w:r>
      <w:r>
        <w:rPr>
          <w:i/>
          <w:iCs/>
          <w:sz w:val="23"/>
          <w:szCs w:val="23"/>
        </w:rPr>
        <w:t xml:space="preserve">Revolution, </w:t>
      </w:r>
      <w:r w:rsidR="00BA5245">
        <w:rPr>
          <w:sz w:val="23"/>
          <w:szCs w:val="23"/>
        </w:rPr>
        <w:t xml:space="preserve">93-102, </w:t>
      </w:r>
      <w:r>
        <w:rPr>
          <w:sz w:val="23"/>
          <w:szCs w:val="23"/>
        </w:rPr>
        <w:t xml:space="preserve">“Lenin's New Policy as He Explains it”, </w:t>
      </w:r>
      <w:r>
        <w:rPr>
          <w:i/>
          <w:iCs/>
          <w:sz w:val="23"/>
          <w:szCs w:val="23"/>
        </w:rPr>
        <w:t xml:space="preserve">New York Times, </w:t>
      </w:r>
      <w:r>
        <w:rPr>
          <w:sz w:val="23"/>
          <w:szCs w:val="23"/>
        </w:rPr>
        <w:t xml:space="preserve">12/4/1921, </w:t>
      </w:r>
    </w:p>
    <w:p w:rsidR="00BA5245" w:rsidRDefault="00BA5245">
      <w:pPr>
        <w:pStyle w:val="CM2"/>
        <w:rPr>
          <w:color w:val="000000"/>
          <w:sz w:val="23"/>
          <w:szCs w:val="23"/>
        </w:rPr>
      </w:pPr>
    </w:p>
    <w:p w:rsidR="00CE5C2F" w:rsidRDefault="00CE5C2F">
      <w:pPr>
        <w:pStyle w:val="CM2"/>
        <w:rPr>
          <w:color w:val="000000"/>
          <w:sz w:val="23"/>
          <w:szCs w:val="23"/>
        </w:rPr>
      </w:pPr>
      <w:r>
        <w:rPr>
          <w:color w:val="000000"/>
          <w:sz w:val="23"/>
          <w:szCs w:val="23"/>
        </w:rPr>
        <w:t xml:space="preserve">Week 4. </w:t>
      </w:r>
    </w:p>
    <w:p w:rsidR="00BA5245" w:rsidRPr="00BA5245" w:rsidRDefault="00CE5C2F" w:rsidP="00BA5245">
      <w:pPr>
        <w:pStyle w:val="CM11"/>
        <w:spacing w:after="277" w:line="276" w:lineRule="atLeast"/>
        <w:ind w:left="1430" w:hanging="350"/>
        <w:rPr>
          <w:i/>
          <w:iCs/>
          <w:color w:val="000000"/>
          <w:sz w:val="23"/>
          <w:szCs w:val="23"/>
        </w:rPr>
      </w:pPr>
      <w:r w:rsidRPr="00BA5245">
        <w:rPr>
          <w:i/>
          <w:iCs/>
          <w:color w:val="000000"/>
          <w:sz w:val="23"/>
          <w:szCs w:val="23"/>
        </w:rPr>
        <w:t xml:space="preserve">Session 7. Whither the Revolution? NEP and its dilemmas. </w:t>
      </w:r>
    </w:p>
    <w:p w:rsidR="00CE5C2F" w:rsidRDefault="00CE5C2F" w:rsidP="00BA5245">
      <w:pPr>
        <w:pStyle w:val="CM11"/>
        <w:spacing w:after="277"/>
        <w:ind w:left="1426" w:hanging="346"/>
        <w:rPr>
          <w:color w:val="000000"/>
          <w:sz w:val="23"/>
          <w:szCs w:val="23"/>
        </w:rPr>
      </w:pPr>
      <w:r>
        <w:rPr>
          <w:color w:val="000000"/>
          <w:sz w:val="23"/>
          <w:szCs w:val="23"/>
        </w:rPr>
        <w:t xml:space="preserve">Fitzpatrick, </w:t>
      </w:r>
      <w:r>
        <w:rPr>
          <w:i/>
          <w:iCs/>
          <w:color w:val="000000"/>
          <w:sz w:val="23"/>
          <w:szCs w:val="23"/>
        </w:rPr>
        <w:t xml:space="preserve">Revolution, </w:t>
      </w:r>
      <w:r w:rsidR="00BA5245">
        <w:rPr>
          <w:color w:val="000000"/>
          <w:sz w:val="23"/>
          <w:szCs w:val="23"/>
        </w:rPr>
        <w:t xml:space="preserve">96-111, </w:t>
      </w:r>
      <w:r>
        <w:rPr>
          <w:color w:val="000000"/>
          <w:sz w:val="23"/>
          <w:szCs w:val="23"/>
        </w:rPr>
        <w:t xml:space="preserve">Vladimir Brovkin, </w:t>
      </w:r>
      <w:r>
        <w:rPr>
          <w:i/>
          <w:iCs/>
          <w:color w:val="000000"/>
          <w:sz w:val="23"/>
          <w:szCs w:val="23"/>
        </w:rPr>
        <w:t>Russia after Lenin</w:t>
      </w:r>
      <w:r w:rsidR="00BA5245">
        <w:rPr>
          <w:color w:val="000000"/>
          <w:sz w:val="23"/>
          <w:szCs w:val="23"/>
        </w:rPr>
        <w:t xml:space="preserve"> </w:t>
      </w:r>
      <w:r>
        <w:rPr>
          <w:color w:val="000000"/>
          <w:sz w:val="23"/>
          <w:szCs w:val="23"/>
        </w:rPr>
        <w:t xml:space="preserve">(PDF) </w:t>
      </w:r>
    </w:p>
    <w:p w:rsidR="00BA5245" w:rsidRPr="00BA5245" w:rsidRDefault="00CE5C2F" w:rsidP="00BA5245">
      <w:pPr>
        <w:pStyle w:val="CM3"/>
        <w:spacing w:line="240" w:lineRule="auto"/>
        <w:ind w:left="1426" w:hanging="346"/>
        <w:rPr>
          <w:i/>
          <w:iCs/>
          <w:color w:val="000000"/>
          <w:sz w:val="23"/>
          <w:szCs w:val="23"/>
        </w:rPr>
      </w:pPr>
      <w:r w:rsidRPr="00BA5245">
        <w:rPr>
          <w:i/>
          <w:iCs/>
          <w:color w:val="000000"/>
          <w:sz w:val="23"/>
          <w:szCs w:val="23"/>
        </w:rPr>
        <w:t xml:space="preserve">Session 8. The Great Break 1: collectivization and its consequences </w:t>
      </w:r>
    </w:p>
    <w:p w:rsidR="00BA5245" w:rsidRDefault="00BA5245">
      <w:pPr>
        <w:pStyle w:val="CM3"/>
        <w:ind w:left="1430" w:hanging="350"/>
        <w:rPr>
          <w:color w:val="000000"/>
          <w:sz w:val="23"/>
          <w:szCs w:val="23"/>
        </w:rPr>
      </w:pPr>
    </w:p>
    <w:p w:rsidR="00CE5C2F" w:rsidRDefault="00CE5C2F" w:rsidP="00BA5245">
      <w:pPr>
        <w:pStyle w:val="CM3"/>
        <w:ind w:left="1430" w:hanging="350"/>
        <w:rPr>
          <w:color w:val="000000"/>
          <w:sz w:val="23"/>
          <w:szCs w:val="23"/>
        </w:rPr>
      </w:pPr>
      <w:r>
        <w:rPr>
          <w:color w:val="000000"/>
          <w:sz w:val="23"/>
          <w:szCs w:val="23"/>
        </w:rPr>
        <w:t xml:space="preserve">Fitzpatrick, </w:t>
      </w:r>
      <w:r>
        <w:rPr>
          <w:i/>
          <w:iCs/>
          <w:color w:val="000000"/>
          <w:sz w:val="23"/>
          <w:szCs w:val="23"/>
        </w:rPr>
        <w:t>Russian Revolution</w:t>
      </w:r>
      <w:r w:rsidR="00BA5245">
        <w:rPr>
          <w:color w:val="000000"/>
          <w:sz w:val="23"/>
          <w:szCs w:val="23"/>
        </w:rPr>
        <w:t xml:space="preserve">, 135-141, </w:t>
      </w:r>
      <w:r>
        <w:rPr>
          <w:color w:val="000000"/>
          <w:sz w:val="23"/>
          <w:szCs w:val="23"/>
        </w:rPr>
        <w:t xml:space="preserve">Stalin, </w:t>
      </w:r>
      <w:r>
        <w:rPr>
          <w:i/>
          <w:iCs/>
          <w:color w:val="000000"/>
          <w:sz w:val="23"/>
          <w:szCs w:val="23"/>
        </w:rPr>
        <w:t>“</w:t>
      </w:r>
      <w:r w:rsidR="00BA5245">
        <w:rPr>
          <w:color w:val="000000"/>
          <w:sz w:val="23"/>
          <w:szCs w:val="23"/>
        </w:rPr>
        <w:t xml:space="preserve">Dizzy with Success” </w:t>
      </w:r>
      <w:r>
        <w:rPr>
          <w:color w:val="000000"/>
          <w:sz w:val="23"/>
          <w:szCs w:val="23"/>
        </w:rPr>
        <w:t xml:space="preserve">and Kopelev “Last Grain Collections,” Suny, </w:t>
      </w:r>
      <w:r>
        <w:rPr>
          <w:i/>
          <w:iCs/>
          <w:color w:val="000000"/>
          <w:sz w:val="23"/>
          <w:szCs w:val="23"/>
        </w:rPr>
        <w:t>Structure</w:t>
      </w:r>
      <w:r w:rsidR="00BA5245">
        <w:rPr>
          <w:color w:val="000000"/>
          <w:sz w:val="23"/>
          <w:szCs w:val="23"/>
        </w:rPr>
        <w:t xml:space="preserve"> 209-222.</w:t>
      </w:r>
    </w:p>
    <w:p w:rsidR="00CE5C2F" w:rsidRDefault="00CE5C2F">
      <w:pPr>
        <w:pStyle w:val="Default"/>
        <w:rPr>
          <w:color w:val="auto"/>
        </w:rPr>
        <w:sectPr w:rsidR="00CE5C2F">
          <w:pgSz w:w="12240" w:h="16340"/>
          <w:pgMar w:top="1658" w:right="914" w:bottom="1149" w:left="1054" w:header="720" w:footer="720" w:gutter="0"/>
          <w:cols w:space="720"/>
          <w:noEndnote/>
        </w:sectPr>
      </w:pPr>
    </w:p>
    <w:p w:rsidR="00CE5C2F" w:rsidRDefault="00CE5C2F">
      <w:pPr>
        <w:pStyle w:val="Default"/>
        <w:spacing w:line="276" w:lineRule="atLeast"/>
        <w:rPr>
          <w:color w:val="auto"/>
          <w:sz w:val="23"/>
          <w:szCs w:val="23"/>
        </w:rPr>
      </w:pPr>
      <w:r>
        <w:rPr>
          <w:color w:val="auto"/>
          <w:sz w:val="23"/>
          <w:szCs w:val="23"/>
        </w:rPr>
        <w:t xml:space="preserve">Week 5 </w:t>
      </w:r>
    </w:p>
    <w:p w:rsidR="00BA5245" w:rsidRDefault="00BA5245">
      <w:pPr>
        <w:pStyle w:val="CM3"/>
        <w:ind w:left="1430" w:hanging="350"/>
        <w:rPr>
          <w:sz w:val="23"/>
          <w:szCs w:val="23"/>
        </w:rPr>
      </w:pPr>
      <w:r>
        <w:rPr>
          <w:sz w:val="23"/>
          <w:szCs w:val="23"/>
        </w:rPr>
        <w:t>Sessio</w:t>
      </w:r>
    </w:p>
    <w:p w:rsidR="00BA5245" w:rsidRDefault="00BA5245">
      <w:pPr>
        <w:pStyle w:val="CM3"/>
        <w:ind w:left="1430" w:hanging="350"/>
        <w:rPr>
          <w:sz w:val="23"/>
          <w:szCs w:val="23"/>
        </w:rPr>
      </w:pPr>
    </w:p>
    <w:p w:rsidR="00BA5245" w:rsidRDefault="00BA5245">
      <w:pPr>
        <w:pStyle w:val="CM3"/>
        <w:ind w:left="1430" w:hanging="350"/>
        <w:rPr>
          <w:sz w:val="23"/>
          <w:szCs w:val="23"/>
        </w:rPr>
      </w:pPr>
    </w:p>
    <w:p w:rsidR="00BA5245" w:rsidRDefault="00BA5245">
      <w:pPr>
        <w:pStyle w:val="CM3"/>
        <w:ind w:left="1430" w:hanging="350"/>
        <w:rPr>
          <w:sz w:val="23"/>
          <w:szCs w:val="23"/>
        </w:rPr>
      </w:pPr>
    </w:p>
    <w:p w:rsidR="00BA5245" w:rsidRDefault="00CE5C2F" w:rsidP="00BA5245">
      <w:pPr>
        <w:pStyle w:val="CM3"/>
        <w:ind w:left="350" w:hanging="350"/>
        <w:rPr>
          <w:i/>
          <w:iCs/>
          <w:sz w:val="23"/>
          <w:szCs w:val="23"/>
        </w:rPr>
      </w:pPr>
      <w:r>
        <w:rPr>
          <w:sz w:val="23"/>
          <w:szCs w:val="23"/>
        </w:rPr>
        <w:t xml:space="preserve"> </w:t>
      </w:r>
      <w:r w:rsidR="00BA5245">
        <w:rPr>
          <w:sz w:val="23"/>
          <w:szCs w:val="23"/>
        </w:rPr>
        <w:t xml:space="preserve">Session 9: </w:t>
      </w:r>
      <w:r w:rsidRPr="00BA5245">
        <w:rPr>
          <w:i/>
          <w:iCs/>
          <w:sz w:val="23"/>
          <w:szCs w:val="23"/>
        </w:rPr>
        <w:t xml:space="preserve">The Great Break 2: the making of the socialist economy. </w:t>
      </w:r>
    </w:p>
    <w:p w:rsidR="00BA5245" w:rsidRPr="00BA5245" w:rsidRDefault="00BA5245" w:rsidP="00BA5245">
      <w:pPr>
        <w:pStyle w:val="Default"/>
      </w:pPr>
    </w:p>
    <w:p w:rsidR="00BA5245" w:rsidRPr="00BA5245" w:rsidRDefault="00CE5C2F" w:rsidP="00BA5245">
      <w:pPr>
        <w:pStyle w:val="CM3"/>
        <w:ind w:left="350" w:hanging="350"/>
        <w:rPr>
          <w:sz w:val="23"/>
          <w:szCs w:val="23"/>
        </w:rPr>
      </w:pPr>
      <w:r>
        <w:rPr>
          <w:sz w:val="23"/>
          <w:szCs w:val="23"/>
        </w:rPr>
        <w:t xml:space="preserve">Fitzpatrick, </w:t>
      </w:r>
      <w:r>
        <w:rPr>
          <w:i/>
          <w:iCs/>
          <w:sz w:val="23"/>
          <w:szCs w:val="23"/>
        </w:rPr>
        <w:t xml:space="preserve">Revolution, </w:t>
      </w:r>
      <w:r w:rsidR="00BA5245">
        <w:rPr>
          <w:sz w:val="23"/>
          <w:szCs w:val="23"/>
        </w:rPr>
        <w:t>130-135, “</w:t>
      </w:r>
      <w:r w:rsidR="00BA5245">
        <w:t>Stalin on Industrialization</w:t>
      </w:r>
      <w:proofErr w:type="gramStart"/>
      <w:r w:rsidR="00BA5245">
        <w:t>,Allen</w:t>
      </w:r>
      <w:proofErr w:type="gramEnd"/>
      <w:r w:rsidR="00BA5245">
        <w:t xml:space="preserve">, </w:t>
      </w:r>
      <w:r w:rsidR="00BA5245">
        <w:rPr>
          <w:i/>
          <w:iCs/>
        </w:rPr>
        <w:t xml:space="preserve">From Farm to Factory </w:t>
      </w:r>
      <w:r w:rsidR="00BA5245">
        <w:t>[PDF]</w:t>
      </w:r>
    </w:p>
    <w:p w:rsidR="00CE5C2F" w:rsidRDefault="00CE5C2F">
      <w:pPr>
        <w:pStyle w:val="CM11"/>
        <w:spacing w:after="277" w:line="276" w:lineRule="atLeast"/>
        <w:ind w:left="1437"/>
        <w:rPr>
          <w:sz w:val="23"/>
          <w:szCs w:val="23"/>
        </w:rPr>
      </w:pPr>
    </w:p>
    <w:p w:rsidR="00CE5C2F" w:rsidRDefault="00CE5C2F">
      <w:pPr>
        <w:pStyle w:val="Default"/>
        <w:rPr>
          <w:color w:val="auto"/>
        </w:rPr>
        <w:sectPr w:rsidR="00CE5C2F">
          <w:type w:val="continuous"/>
          <w:pgSz w:w="12240" w:h="16340"/>
          <w:pgMar w:top="1658" w:right="914" w:bottom="1149" w:left="1054" w:header="720" w:footer="720" w:gutter="0"/>
          <w:cols w:num="2" w:space="720" w:equalWidth="0">
            <w:col w:w="779" w:space="331"/>
            <w:col w:w="6444"/>
          </w:cols>
          <w:noEndnote/>
        </w:sectPr>
      </w:pPr>
    </w:p>
    <w:p w:rsidR="00BA5245" w:rsidRDefault="00CE5C2F">
      <w:pPr>
        <w:pStyle w:val="Default"/>
        <w:spacing w:line="276" w:lineRule="atLeast"/>
        <w:ind w:left="1430" w:hanging="350"/>
        <w:rPr>
          <w:i/>
          <w:iCs/>
          <w:color w:val="auto"/>
          <w:sz w:val="23"/>
          <w:szCs w:val="23"/>
        </w:rPr>
      </w:pPr>
      <w:r w:rsidRPr="00BA5245">
        <w:rPr>
          <w:i/>
          <w:iCs/>
          <w:color w:val="auto"/>
          <w:sz w:val="23"/>
          <w:szCs w:val="23"/>
        </w:rPr>
        <w:t>Session 10. Cultural Revolution, cultural retrenchment and “Great Retreat”</w:t>
      </w:r>
    </w:p>
    <w:p w:rsidR="00BA5245" w:rsidRPr="00BA5245" w:rsidRDefault="00BA5245">
      <w:pPr>
        <w:pStyle w:val="Default"/>
        <w:spacing w:line="276" w:lineRule="atLeast"/>
        <w:ind w:left="1430" w:hanging="350"/>
        <w:rPr>
          <w:i/>
          <w:iCs/>
          <w:color w:val="auto"/>
          <w:sz w:val="23"/>
          <w:szCs w:val="23"/>
        </w:rPr>
      </w:pPr>
    </w:p>
    <w:p w:rsidR="00CE5C2F" w:rsidRDefault="00CE5C2F" w:rsidP="00BA5245">
      <w:pPr>
        <w:pStyle w:val="Default"/>
        <w:spacing w:line="276" w:lineRule="atLeast"/>
        <w:ind w:left="1430" w:hanging="350"/>
        <w:rPr>
          <w:color w:val="auto"/>
          <w:sz w:val="23"/>
          <w:szCs w:val="23"/>
        </w:rPr>
      </w:pPr>
      <w:r>
        <w:rPr>
          <w:color w:val="auto"/>
          <w:sz w:val="23"/>
          <w:szCs w:val="23"/>
        </w:rPr>
        <w:t xml:space="preserve"> Fitzpatrick, </w:t>
      </w:r>
      <w:r>
        <w:rPr>
          <w:i/>
          <w:iCs/>
          <w:color w:val="auto"/>
          <w:sz w:val="23"/>
          <w:szCs w:val="23"/>
        </w:rPr>
        <w:t xml:space="preserve">Revolution, </w:t>
      </w:r>
      <w:r w:rsidR="00BA5245">
        <w:rPr>
          <w:color w:val="auto"/>
          <w:sz w:val="23"/>
          <w:szCs w:val="23"/>
        </w:rPr>
        <w:t xml:space="preserve">141-157m </w:t>
      </w:r>
      <w:r>
        <w:rPr>
          <w:color w:val="auto"/>
          <w:sz w:val="23"/>
          <w:szCs w:val="23"/>
        </w:rPr>
        <w:t>D</w:t>
      </w:r>
      <w:r w:rsidR="00BA5245">
        <w:rPr>
          <w:color w:val="auto"/>
          <w:sz w:val="23"/>
          <w:szCs w:val="23"/>
        </w:rPr>
        <w:t xml:space="preserve">unham “Big Deal” and Timasheff, </w:t>
      </w:r>
      <w:r>
        <w:rPr>
          <w:color w:val="auto"/>
          <w:sz w:val="23"/>
          <w:szCs w:val="23"/>
        </w:rPr>
        <w:t xml:space="preserve">“Russia or World Revolution in Suny, </w:t>
      </w:r>
      <w:r>
        <w:rPr>
          <w:i/>
          <w:iCs/>
          <w:color w:val="auto"/>
          <w:sz w:val="23"/>
          <w:szCs w:val="23"/>
        </w:rPr>
        <w:t xml:space="preserve">Structure </w:t>
      </w:r>
    </w:p>
    <w:p w:rsidR="00BA5245" w:rsidRDefault="00BA5245" w:rsidP="00BA5245">
      <w:pPr>
        <w:pStyle w:val="Default"/>
        <w:spacing w:line="276" w:lineRule="atLeast"/>
        <w:ind w:firstLine="382"/>
        <w:rPr>
          <w:color w:val="auto"/>
          <w:sz w:val="23"/>
          <w:szCs w:val="23"/>
        </w:rPr>
      </w:pPr>
      <w:r>
        <w:rPr>
          <w:color w:val="auto"/>
          <w:sz w:val="23"/>
          <w:szCs w:val="23"/>
        </w:rPr>
        <w:t xml:space="preserve">        .</w:t>
      </w:r>
    </w:p>
    <w:p w:rsidR="00BA5245" w:rsidRDefault="00BA5245" w:rsidP="00BA5245">
      <w:pPr>
        <w:pStyle w:val="Default"/>
        <w:spacing w:line="276" w:lineRule="atLeast"/>
        <w:ind w:firstLine="382"/>
        <w:rPr>
          <w:color w:val="auto"/>
          <w:sz w:val="23"/>
          <w:szCs w:val="23"/>
        </w:rPr>
      </w:pPr>
    </w:p>
    <w:p w:rsidR="00CE5C2F" w:rsidRDefault="00CE5C2F" w:rsidP="00BA5245">
      <w:pPr>
        <w:pStyle w:val="Default"/>
        <w:spacing w:line="276" w:lineRule="atLeast"/>
        <w:rPr>
          <w:color w:val="auto"/>
          <w:sz w:val="23"/>
          <w:szCs w:val="23"/>
        </w:rPr>
      </w:pPr>
      <w:r>
        <w:rPr>
          <w:color w:val="auto"/>
          <w:sz w:val="23"/>
          <w:szCs w:val="23"/>
        </w:rPr>
        <w:t xml:space="preserve">Week 6 </w:t>
      </w:r>
    </w:p>
    <w:p w:rsidR="00BA5245" w:rsidRPr="00BA5245" w:rsidRDefault="00CE5C2F" w:rsidP="00BA5245">
      <w:pPr>
        <w:pStyle w:val="CM3"/>
        <w:ind w:left="1430" w:hanging="350"/>
        <w:rPr>
          <w:i/>
          <w:iCs/>
          <w:sz w:val="23"/>
          <w:szCs w:val="23"/>
        </w:rPr>
      </w:pPr>
      <w:r w:rsidRPr="00BA5245">
        <w:rPr>
          <w:i/>
          <w:iCs/>
          <w:sz w:val="23"/>
          <w:szCs w:val="23"/>
        </w:rPr>
        <w:t xml:space="preserve">Session 11. Stalinism and </w:t>
      </w:r>
      <w:r w:rsidR="00BA5245">
        <w:rPr>
          <w:i/>
          <w:iCs/>
          <w:sz w:val="23"/>
          <w:szCs w:val="23"/>
        </w:rPr>
        <w:t>Terror</w:t>
      </w:r>
      <w:r w:rsidRPr="00BA5245">
        <w:rPr>
          <w:i/>
          <w:iCs/>
          <w:sz w:val="23"/>
          <w:szCs w:val="23"/>
        </w:rPr>
        <w:t xml:space="preserve">. </w:t>
      </w:r>
    </w:p>
    <w:p w:rsidR="00BA5245" w:rsidRDefault="00BA5245">
      <w:pPr>
        <w:pStyle w:val="CM3"/>
        <w:ind w:left="1430" w:hanging="350"/>
        <w:rPr>
          <w:sz w:val="23"/>
          <w:szCs w:val="23"/>
        </w:rPr>
      </w:pPr>
    </w:p>
    <w:p w:rsidR="00CE5C2F" w:rsidRDefault="00CE5C2F">
      <w:pPr>
        <w:pStyle w:val="CM3"/>
        <w:ind w:left="1430" w:hanging="350"/>
        <w:rPr>
          <w:sz w:val="23"/>
          <w:szCs w:val="23"/>
        </w:rPr>
      </w:pPr>
      <w:r>
        <w:rPr>
          <w:sz w:val="23"/>
          <w:szCs w:val="23"/>
        </w:rPr>
        <w:t xml:space="preserve">Fitzpatrick, </w:t>
      </w:r>
      <w:r>
        <w:rPr>
          <w:i/>
          <w:iCs/>
          <w:sz w:val="23"/>
          <w:szCs w:val="23"/>
        </w:rPr>
        <w:t>Revolution</w:t>
      </w:r>
      <w:r>
        <w:rPr>
          <w:sz w:val="23"/>
          <w:szCs w:val="23"/>
        </w:rPr>
        <w:t>, 163-172. Oleg Khlevniuk, “Objectives of the Great Purges.”(PDF)</w:t>
      </w:r>
      <w:r w:rsidR="00BA5245">
        <w:rPr>
          <w:sz w:val="23"/>
          <w:szCs w:val="23"/>
        </w:rPr>
        <w:t>,</w:t>
      </w:r>
      <w:r>
        <w:rPr>
          <w:sz w:val="23"/>
          <w:szCs w:val="23"/>
        </w:rPr>
        <w:t xml:space="preserve"> </w:t>
      </w:r>
    </w:p>
    <w:p w:rsidR="00CE5C2F" w:rsidRDefault="00BA5245" w:rsidP="00BA5245">
      <w:pPr>
        <w:pStyle w:val="CM11"/>
        <w:pageBreakBefore/>
        <w:spacing w:after="277"/>
        <w:rPr>
          <w:sz w:val="23"/>
          <w:szCs w:val="23"/>
        </w:rPr>
      </w:pPr>
      <w:r>
        <w:rPr>
          <w:sz w:val="23"/>
          <w:szCs w:val="23"/>
        </w:rPr>
        <w:lastRenderedPageBreak/>
        <w:t xml:space="preserve">     </w:t>
      </w:r>
      <w:r w:rsidR="00CE5C2F">
        <w:rPr>
          <w:sz w:val="23"/>
          <w:szCs w:val="23"/>
        </w:rPr>
        <w:t xml:space="preserve">Selection of sources on terror and purges, Suny, </w:t>
      </w:r>
      <w:r w:rsidR="00CE5C2F">
        <w:rPr>
          <w:i/>
          <w:iCs/>
          <w:sz w:val="23"/>
          <w:szCs w:val="23"/>
        </w:rPr>
        <w:t>Structure</w:t>
      </w:r>
      <w:r w:rsidR="00CE5C2F">
        <w:rPr>
          <w:sz w:val="23"/>
          <w:szCs w:val="23"/>
        </w:rPr>
        <w:t xml:space="preserve">, 232-251. </w:t>
      </w:r>
    </w:p>
    <w:p w:rsidR="00BA5245" w:rsidRDefault="00CE5C2F" w:rsidP="00BA5245">
      <w:pPr>
        <w:pStyle w:val="CM11"/>
        <w:spacing w:after="277" w:line="291" w:lineRule="atLeast"/>
        <w:ind w:left="720"/>
        <w:rPr>
          <w:sz w:val="23"/>
          <w:szCs w:val="23"/>
        </w:rPr>
      </w:pPr>
      <w:r w:rsidRPr="00BA5245">
        <w:rPr>
          <w:i/>
          <w:iCs/>
          <w:sz w:val="23"/>
          <w:szCs w:val="23"/>
        </w:rPr>
        <w:t>Session 12. The Soviet Union and the world.</w:t>
      </w:r>
      <w:r>
        <w:rPr>
          <w:sz w:val="23"/>
          <w:szCs w:val="23"/>
        </w:rPr>
        <w:t xml:space="preserve"> </w:t>
      </w:r>
    </w:p>
    <w:p w:rsidR="00CE5C2F" w:rsidRDefault="00CE5C2F" w:rsidP="00BA5245">
      <w:pPr>
        <w:pStyle w:val="CM11"/>
        <w:spacing w:after="277" w:line="291" w:lineRule="atLeast"/>
        <w:ind w:left="720" w:firstLine="720"/>
        <w:rPr>
          <w:sz w:val="23"/>
          <w:szCs w:val="23"/>
        </w:rPr>
      </w:pPr>
      <w:r>
        <w:rPr>
          <w:sz w:val="23"/>
          <w:szCs w:val="23"/>
        </w:rPr>
        <w:t>Jonathan Haslam, “Comintern and Soviet Foreign Policy, 1919-1941</w:t>
      </w:r>
      <w:r w:rsidR="00BA5245">
        <w:rPr>
          <w:sz w:val="23"/>
          <w:szCs w:val="23"/>
        </w:rPr>
        <w:t xml:space="preserve"> [PDF]</w:t>
      </w:r>
      <w:r>
        <w:rPr>
          <w:sz w:val="23"/>
          <w:szCs w:val="23"/>
        </w:rPr>
        <w:t xml:space="preserve"> </w:t>
      </w:r>
    </w:p>
    <w:p w:rsidR="00CE5C2F" w:rsidRDefault="00CE5C2F">
      <w:pPr>
        <w:pStyle w:val="CM11"/>
        <w:spacing w:after="277" w:line="276" w:lineRule="atLeast"/>
        <w:rPr>
          <w:sz w:val="23"/>
          <w:szCs w:val="23"/>
        </w:rPr>
      </w:pPr>
      <w:r>
        <w:rPr>
          <w:sz w:val="23"/>
          <w:szCs w:val="23"/>
        </w:rPr>
        <w:t xml:space="preserve">Week 7 </w:t>
      </w:r>
    </w:p>
    <w:p w:rsidR="00BA5245" w:rsidRDefault="00BA5245">
      <w:pPr>
        <w:pStyle w:val="CM3"/>
        <w:ind w:left="1430" w:hanging="350"/>
        <w:rPr>
          <w:sz w:val="23"/>
          <w:szCs w:val="23"/>
        </w:rPr>
      </w:pPr>
      <w:r>
        <w:rPr>
          <w:sz w:val="23"/>
          <w:szCs w:val="23"/>
        </w:rPr>
        <w:t xml:space="preserve">Session 13. The German </w:t>
      </w:r>
      <w:r w:rsidR="00CE5C2F">
        <w:rPr>
          <w:sz w:val="23"/>
          <w:szCs w:val="23"/>
        </w:rPr>
        <w:t>invasion: catastrophe and resilience.</w:t>
      </w:r>
    </w:p>
    <w:p w:rsidR="00BA5245" w:rsidRDefault="00BA5245">
      <w:pPr>
        <w:pStyle w:val="CM3"/>
        <w:ind w:left="1430" w:hanging="350"/>
        <w:rPr>
          <w:sz w:val="23"/>
          <w:szCs w:val="23"/>
        </w:rPr>
      </w:pPr>
    </w:p>
    <w:p w:rsidR="00CE5C2F" w:rsidRDefault="00CE5C2F">
      <w:pPr>
        <w:pStyle w:val="CM3"/>
        <w:ind w:left="1430" w:hanging="350"/>
        <w:rPr>
          <w:sz w:val="23"/>
          <w:szCs w:val="23"/>
        </w:rPr>
      </w:pPr>
      <w:r>
        <w:rPr>
          <w:sz w:val="23"/>
          <w:szCs w:val="23"/>
        </w:rPr>
        <w:t xml:space="preserve"> Merridale, </w:t>
      </w:r>
      <w:r>
        <w:rPr>
          <w:i/>
          <w:iCs/>
          <w:sz w:val="23"/>
          <w:szCs w:val="23"/>
        </w:rPr>
        <w:t>Ivan's War</w:t>
      </w:r>
      <w:r w:rsidR="00BA5245">
        <w:rPr>
          <w:sz w:val="23"/>
          <w:szCs w:val="23"/>
        </w:rPr>
        <w:t xml:space="preserve"> [PDF]</w:t>
      </w:r>
      <w:r>
        <w:rPr>
          <w:sz w:val="23"/>
          <w:szCs w:val="23"/>
        </w:rPr>
        <w:t xml:space="preserve"> John Barber, “Popular Reactions to the German Invasion in Moscow”, in Suny, </w:t>
      </w:r>
    </w:p>
    <w:p w:rsidR="00CE5C2F" w:rsidRDefault="00CE5C2F" w:rsidP="00BA5245">
      <w:pPr>
        <w:pStyle w:val="CM12"/>
        <w:spacing w:after="552" w:line="276" w:lineRule="atLeast"/>
        <w:ind w:left="1428" w:firstLine="732"/>
        <w:rPr>
          <w:sz w:val="23"/>
          <w:szCs w:val="23"/>
        </w:rPr>
      </w:pPr>
      <w:r>
        <w:rPr>
          <w:i/>
          <w:iCs/>
          <w:sz w:val="23"/>
          <w:szCs w:val="23"/>
        </w:rPr>
        <w:t>Structure</w:t>
      </w:r>
      <w:r>
        <w:rPr>
          <w:sz w:val="23"/>
          <w:szCs w:val="23"/>
        </w:rPr>
        <w:t xml:space="preserve">, 263-272. </w:t>
      </w:r>
    </w:p>
    <w:p w:rsidR="00BA5245" w:rsidRPr="00E47ECB" w:rsidRDefault="00CE5C2F" w:rsidP="00BA5245">
      <w:pPr>
        <w:pStyle w:val="CM3"/>
        <w:ind w:left="1430" w:hanging="350"/>
        <w:rPr>
          <w:i/>
          <w:iCs/>
          <w:sz w:val="23"/>
          <w:szCs w:val="23"/>
        </w:rPr>
      </w:pPr>
      <w:r w:rsidRPr="00E47ECB">
        <w:rPr>
          <w:i/>
          <w:iCs/>
          <w:sz w:val="23"/>
          <w:szCs w:val="23"/>
        </w:rPr>
        <w:t>Session 14. Soviet Triumph</w:t>
      </w:r>
      <w:r w:rsidR="00BA5245" w:rsidRPr="00E47ECB">
        <w:rPr>
          <w:i/>
          <w:iCs/>
          <w:sz w:val="23"/>
          <w:szCs w:val="23"/>
        </w:rPr>
        <w:t>.</w:t>
      </w:r>
    </w:p>
    <w:p w:rsidR="00BA5245" w:rsidRDefault="00BA5245" w:rsidP="00BA5245">
      <w:pPr>
        <w:pStyle w:val="CM3"/>
        <w:ind w:left="1430" w:hanging="350"/>
        <w:rPr>
          <w:sz w:val="23"/>
          <w:szCs w:val="23"/>
        </w:rPr>
      </w:pPr>
      <w:r>
        <w:rPr>
          <w:sz w:val="23"/>
          <w:szCs w:val="23"/>
        </w:rPr>
        <w:tab/>
      </w:r>
      <w:r>
        <w:rPr>
          <w:sz w:val="23"/>
          <w:szCs w:val="23"/>
        </w:rPr>
        <w:tab/>
      </w:r>
      <w:r>
        <w:rPr>
          <w:sz w:val="23"/>
          <w:szCs w:val="23"/>
        </w:rPr>
        <w:tab/>
        <w:t xml:space="preserve">Overy, </w:t>
      </w:r>
      <w:r>
        <w:rPr>
          <w:i/>
          <w:iCs/>
          <w:sz w:val="23"/>
          <w:szCs w:val="23"/>
        </w:rPr>
        <w:t xml:space="preserve">Why Allies Won the War </w:t>
      </w:r>
      <w:r>
        <w:rPr>
          <w:sz w:val="23"/>
          <w:szCs w:val="23"/>
        </w:rPr>
        <w:t>[PDF]</w:t>
      </w:r>
      <w:r w:rsidR="00CE5C2F">
        <w:rPr>
          <w:sz w:val="23"/>
          <w:szCs w:val="23"/>
        </w:rPr>
        <w:t xml:space="preserve"> </w:t>
      </w:r>
    </w:p>
    <w:p w:rsidR="00BA5245" w:rsidRDefault="00BA5245" w:rsidP="00BA5245">
      <w:pPr>
        <w:pStyle w:val="Default"/>
      </w:pPr>
    </w:p>
    <w:p w:rsidR="00CE5C2F" w:rsidRDefault="00CE5C2F" w:rsidP="00E47ECB">
      <w:pPr>
        <w:pStyle w:val="CM11"/>
        <w:spacing w:after="277" w:line="276" w:lineRule="atLeast"/>
        <w:ind w:right="6542"/>
        <w:rPr>
          <w:sz w:val="23"/>
          <w:szCs w:val="23"/>
        </w:rPr>
      </w:pPr>
      <w:r>
        <w:rPr>
          <w:sz w:val="23"/>
          <w:szCs w:val="23"/>
        </w:rPr>
        <w:t xml:space="preserve">Week 8 </w:t>
      </w:r>
    </w:p>
    <w:p w:rsidR="00E47ECB" w:rsidRPr="00E47ECB" w:rsidRDefault="00CE5C2F">
      <w:pPr>
        <w:pStyle w:val="CM11"/>
        <w:spacing w:after="277" w:line="276" w:lineRule="atLeast"/>
        <w:ind w:left="1080"/>
        <w:rPr>
          <w:i/>
          <w:iCs/>
          <w:sz w:val="23"/>
          <w:szCs w:val="23"/>
        </w:rPr>
      </w:pPr>
      <w:r w:rsidRPr="00E47ECB">
        <w:rPr>
          <w:i/>
          <w:iCs/>
          <w:sz w:val="23"/>
          <w:szCs w:val="23"/>
        </w:rPr>
        <w:t>Session 15. Postwar, Cold War</w:t>
      </w:r>
    </w:p>
    <w:p w:rsidR="00CE5C2F" w:rsidRDefault="00CE5C2F" w:rsidP="00E47ECB">
      <w:pPr>
        <w:pStyle w:val="CM11"/>
        <w:spacing w:after="277" w:line="276" w:lineRule="atLeast"/>
        <w:ind w:left="1080"/>
        <w:rPr>
          <w:sz w:val="23"/>
          <w:szCs w:val="23"/>
        </w:rPr>
      </w:pPr>
      <w:r>
        <w:rPr>
          <w:sz w:val="23"/>
          <w:szCs w:val="23"/>
        </w:rPr>
        <w:t xml:space="preserve">Zubok. </w:t>
      </w:r>
      <w:r>
        <w:rPr>
          <w:i/>
          <w:iCs/>
          <w:sz w:val="23"/>
          <w:szCs w:val="23"/>
        </w:rPr>
        <w:t>Failed Empire</w:t>
      </w:r>
      <w:r>
        <w:rPr>
          <w:sz w:val="23"/>
          <w:szCs w:val="23"/>
        </w:rPr>
        <w:t xml:space="preserve">, 1-94. Sources on Stalin and the cultural Cold War, Suny, </w:t>
      </w:r>
      <w:r w:rsidR="00E47ECB">
        <w:rPr>
          <w:i/>
          <w:iCs/>
          <w:sz w:val="23"/>
          <w:szCs w:val="23"/>
        </w:rPr>
        <w:t>Structure.</w:t>
      </w:r>
    </w:p>
    <w:p w:rsidR="00E47ECB" w:rsidRPr="00E47ECB" w:rsidRDefault="00CE5C2F">
      <w:pPr>
        <w:pStyle w:val="CM3"/>
        <w:ind w:left="1430" w:hanging="350"/>
        <w:rPr>
          <w:i/>
          <w:iCs/>
          <w:sz w:val="23"/>
          <w:szCs w:val="23"/>
        </w:rPr>
      </w:pPr>
      <w:r w:rsidRPr="00E47ECB">
        <w:rPr>
          <w:i/>
          <w:iCs/>
          <w:sz w:val="23"/>
          <w:szCs w:val="23"/>
        </w:rPr>
        <w:t xml:space="preserve">Session 16. The “Thaw” and its consequences. </w:t>
      </w:r>
    </w:p>
    <w:p w:rsidR="00E47ECB" w:rsidRDefault="00E47ECB">
      <w:pPr>
        <w:pStyle w:val="CM3"/>
        <w:ind w:left="1430" w:hanging="350"/>
        <w:rPr>
          <w:sz w:val="23"/>
          <w:szCs w:val="23"/>
        </w:rPr>
      </w:pPr>
    </w:p>
    <w:p w:rsidR="00CE5C2F" w:rsidRDefault="00CE5C2F" w:rsidP="00E47ECB">
      <w:pPr>
        <w:pStyle w:val="CM3"/>
        <w:ind w:left="1430" w:hanging="350"/>
        <w:rPr>
          <w:sz w:val="23"/>
          <w:szCs w:val="23"/>
        </w:rPr>
      </w:pPr>
      <w:r>
        <w:rPr>
          <w:sz w:val="23"/>
          <w:szCs w:val="23"/>
        </w:rPr>
        <w:t xml:space="preserve">Zubok, </w:t>
      </w:r>
      <w:r>
        <w:rPr>
          <w:i/>
          <w:iCs/>
          <w:sz w:val="23"/>
          <w:szCs w:val="23"/>
        </w:rPr>
        <w:t xml:space="preserve">Failed Empire, </w:t>
      </w:r>
      <w:r>
        <w:rPr>
          <w:sz w:val="23"/>
          <w:szCs w:val="23"/>
        </w:rPr>
        <w:t xml:space="preserve">163-192 Robert Hornsby, “Voicing Discontent: Political Dissent from the Secret Speech to Khrushchev's Ouster,” in </w:t>
      </w:r>
      <w:r>
        <w:rPr>
          <w:i/>
          <w:iCs/>
          <w:sz w:val="23"/>
          <w:szCs w:val="23"/>
        </w:rPr>
        <w:t xml:space="preserve">Soviet State and Society under Khrushchev, </w:t>
      </w:r>
      <w:r>
        <w:rPr>
          <w:sz w:val="23"/>
          <w:szCs w:val="23"/>
        </w:rPr>
        <w:t xml:space="preserve">162-180. </w:t>
      </w:r>
      <w:r w:rsidR="00E47ECB">
        <w:rPr>
          <w:sz w:val="23"/>
          <w:szCs w:val="23"/>
        </w:rPr>
        <w:t xml:space="preserve"> </w:t>
      </w:r>
      <w:r>
        <w:rPr>
          <w:sz w:val="23"/>
          <w:szCs w:val="23"/>
        </w:rPr>
        <w:t xml:space="preserve">Saburov, “1956: a Memoir,” and “Report by Head of KGB, 1962,” in Suny, </w:t>
      </w:r>
      <w:r w:rsidR="00E47ECB">
        <w:rPr>
          <w:i/>
          <w:iCs/>
          <w:sz w:val="23"/>
          <w:szCs w:val="23"/>
        </w:rPr>
        <w:t>Structure</w:t>
      </w:r>
      <w:r>
        <w:rPr>
          <w:sz w:val="23"/>
          <w:szCs w:val="23"/>
        </w:rPr>
        <w:t xml:space="preserve">. </w:t>
      </w:r>
      <w:r w:rsidR="00E47ECB">
        <w:rPr>
          <w:sz w:val="23"/>
          <w:szCs w:val="23"/>
        </w:rPr>
        <w:t>“</w:t>
      </w:r>
    </w:p>
    <w:p w:rsidR="00CE5C2F" w:rsidRDefault="00CE5C2F">
      <w:pPr>
        <w:pStyle w:val="CM11"/>
        <w:spacing w:after="277" w:line="276" w:lineRule="atLeast"/>
        <w:rPr>
          <w:sz w:val="23"/>
          <w:szCs w:val="23"/>
        </w:rPr>
      </w:pPr>
      <w:r>
        <w:rPr>
          <w:sz w:val="23"/>
          <w:szCs w:val="23"/>
        </w:rPr>
        <w:t xml:space="preserve">Week 9 </w:t>
      </w:r>
    </w:p>
    <w:p w:rsidR="00E47ECB" w:rsidRPr="00E47ECB" w:rsidRDefault="00CE5C2F">
      <w:pPr>
        <w:pStyle w:val="CM3"/>
        <w:ind w:left="1430" w:hanging="350"/>
        <w:rPr>
          <w:i/>
          <w:iCs/>
          <w:sz w:val="23"/>
          <w:szCs w:val="23"/>
        </w:rPr>
      </w:pPr>
      <w:r w:rsidRPr="00E47ECB">
        <w:rPr>
          <w:i/>
          <w:iCs/>
          <w:sz w:val="23"/>
          <w:szCs w:val="23"/>
        </w:rPr>
        <w:t>Ses</w:t>
      </w:r>
      <w:r w:rsidR="00E47ECB">
        <w:rPr>
          <w:i/>
          <w:iCs/>
          <w:sz w:val="23"/>
          <w:szCs w:val="23"/>
        </w:rPr>
        <w:t>sion 17. Khrushchev’s Attempt at Communism</w:t>
      </w:r>
    </w:p>
    <w:p w:rsidR="00E47ECB" w:rsidRDefault="00E47ECB" w:rsidP="00E47ECB">
      <w:pPr>
        <w:pStyle w:val="CM3"/>
        <w:rPr>
          <w:sz w:val="23"/>
          <w:szCs w:val="23"/>
        </w:rPr>
      </w:pPr>
    </w:p>
    <w:p w:rsidR="00E47ECB" w:rsidRDefault="00CE5C2F" w:rsidP="00E47ECB">
      <w:pPr>
        <w:pStyle w:val="CM3"/>
        <w:ind w:left="1430" w:hanging="350"/>
        <w:rPr>
          <w:sz w:val="23"/>
          <w:szCs w:val="23"/>
        </w:rPr>
      </w:pPr>
      <w:r>
        <w:rPr>
          <w:sz w:val="23"/>
          <w:szCs w:val="23"/>
        </w:rPr>
        <w:t xml:space="preserve"> Kotkin, </w:t>
      </w:r>
      <w:r>
        <w:rPr>
          <w:i/>
          <w:iCs/>
          <w:sz w:val="23"/>
          <w:szCs w:val="23"/>
        </w:rPr>
        <w:t>Armageddon Averted,</w:t>
      </w:r>
      <w:r>
        <w:rPr>
          <w:sz w:val="23"/>
          <w:szCs w:val="23"/>
        </w:rPr>
        <w:t xml:space="preserve"> 31-57. Deborah A. Field, </w:t>
      </w:r>
      <w:r>
        <w:rPr>
          <w:i/>
          <w:iCs/>
          <w:sz w:val="23"/>
          <w:szCs w:val="23"/>
        </w:rPr>
        <w:t>“</w:t>
      </w:r>
      <w:r>
        <w:rPr>
          <w:sz w:val="23"/>
          <w:szCs w:val="23"/>
        </w:rPr>
        <w:t xml:space="preserve">Irreconcilable Differences: Divorce and Private Life under </w:t>
      </w:r>
      <w:r w:rsidR="00E47ECB">
        <w:rPr>
          <w:sz w:val="23"/>
          <w:szCs w:val="23"/>
        </w:rPr>
        <w:t>Khrushchev” [PDF], “The Kitchen Table Debate” [Youtube]</w:t>
      </w:r>
    </w:p>
    <w:p w:rsidR="00CE5C2F" w:rsidRDefault="00CE5C2F">
      <w:pPr>
        <w:pStyle w:val="CM3"/>
        <w:ind w:left="1430" w:hanging="350"/>
        <w:rPr>
          <w:sz w:val="23"/>
          <w:szCs w:val="23"/>
        </w:rPr>
      </w:pPr>
    </w:p>
    <w:p w:rsidR="00CE5C2F" w:rsidRPr="00E47ECB" w:rsidRDefault="00CE5C2F">
      <w:pPr>
        <w:pStyle w:val="CM5"/>
        <w:ind w:left="1080"/>
        <w:rPr>
          <w:i/>
          <w:iCs/>
          <w:sz w:val="23"/>
          <w:szCs w:val="23"/>
        </w:rPr>
      </w:pPr>
      <w:r w:rsidRPr="00E47ECB">
        <w:rPr>
          <w:i/>
          <w:iCs/>
          <w:sz w:val="23"/>
          <w:szCs w:val="23"/>
        </w:rPr>
        <w:t xml:space="preserve">Session 18. Soviet Union and the Cold War world. </w:t>
      </w:r>
    </w:p>
    <w:p w:rsidR="00CE5C2F" w:rsidRDefault="00CE5C2F">
      <w:pPr>
        <w:pStyle w:val="CM8"/>
        <w:ind w:left="1437"/>
        <w:rPr>
          <w:sz w:val="23"/>
          <w:szCs w:val="23"/>
        </w:rPr>
      </w:pPr>
      <w:r>
        <w:rPr>
          <w:sz w:val="23"/>
          <w:szCs w:val="23"/>
        </w:rPr>
        <w:t xml:space="preserve">Zubok, </w:t>
      </w:r>
      <w:r>
        <w:rPr>
          <w:i/>
          <w:iCs/>
          <w:sz w:val="23"/>
          <w:szCs w:val="23"/>
        </w:rPr>
        <w:t>Failed Empire</w:t>
      </w:r>
      <w:r>
        <w:rPr>
          <w:sz w:val="23"/>
          <w:szCs w:val="23"/>
        </w:rPr>
        <w:t xml:space="preserve">, 94-162. </w:t>
      </w:r>
    </w:p>
    <w:p w:rsidR="00E47ECB" w:rsidRDefault="00E47ECB">
      <w:pPr>
        <w:pStyle w:val="CM11"/>
        <w:spacing w:after="277" w:line="276" w:lineRule="atLeast"/>
        <w:rPr>
          <w:sz w:val="23"/>
          <w:szCs w:val="23"/>
        </w:rPr>
      </w:pPr>
    </w:p>
    <w:p w:rsidR="00CE5C2F" w:rsidRDefault="00CE5C2F">
      <w:pPr>
        <w:pStyle w:val="CM11"/>
        <w:spacing w:after="277" w:line="276" w:lineRule="atLeast"/>
        <w:rPr>
          <w:sz w:val="23"/>
          <w:szCs w:val="23"/>
        </w:rPr>
      </w:pPr>
      <w:r>
        <w:rPr>
          <w:sz w:val="23"/>
          <w:szCs w:val="23"/>
        </w:rPr>
        <w:t xml:space="preserve">Week 10 </w:t>
      </w:r>
    </w:p>
    <w:p w:rsidR="00CE5C2F" w:rsidRDefault="00CE5C2F">
      <w:pPr>
        <w:pStyle w:val="CM5"/>
        <w:ind w:left="1080"/>
        <w:rPr>
          <w:sz w:val="23"/>
          <w:szCs w:val="23"/>
        </w:rPr>
      </w:pPr>
      <w:r>
        <w:rPr>
          <w:sz w:val="23"/>
          <w:szCs w:val="23"/>
        </w:rPr>
        <w:t xml:space="preserve">Session 19. The Brezhnev era: the politics of stability. </w:t>
      </w:r>
    </w:p>
    <w:p w:rsidR="00CE5C2F" w:rsidRDefault="00CE5C2F">
      <w:pPr>
        <w:pStyle w:val="CM8"/>
        <w:ind w:left="1437"/>
        <w:rPr>
          <w:sz w:val="23"/>
          <w:szCs w:val="23"/>
        </w:rPr>
      </w:pPr>
      <w:r>
        <w:rPr>
          <w:sz w:val="23"/>
          <w:szCs w:val="23"/>
        </w:rPr>
        <w:t xml:space="preserve">Zubok, </w:t>
      </w:r>
      <w:r>
        <w:rPr>
          <w:i/>
          <w:iCs/>
          <w:sz w:val="23"/>
          <w:szCs w:val="23"/>
        </w:rPr>
        <w:t>Failed Empire</w:t>
      </w:r>
      <w:r>
        <w:rPr>
          <w:sz w:val="23"/>
          <w:szCs w:val="23"/>
        </w:rPr>
        <w:t xml:space="preserve">, 192-265. </w:t>
      </w:r>
    </w:p>
    <w:p w:rsidR="00CE5C2F" w:rsidRDefault="00CE5C2F">
      <w:pPr>
        <w:pStyle w:val="CM8"/>
        <w:ind w:left="1437"/>
        <w:rPr>
          <w:sz w:val="23"/>
          <w:szCs w:val="23"/>
        </w:rPr>
      </w:pPr>
      <w:r>
        <w:rPr>
          <w:sz w:val="23"/>
          <w:szCs w:val="23"/>
        </w:rPr>
        <w:t>Content</w:t>
      </w:r>
      <w:r w:rsidR="00E47ECB">
        <w:rPr>
          <w:sz w:val="23"/>
          <w:szCs w:val="23"/>
        </w:rPr>
        <w:t xml:space="preserve"> of Andrei Sakharov's KGB file [PDF]</w:t>
      </w:r>
    </w:p>
    <w:p w:rsidR="00CE5C2F" w:rsidRDefault="00CE5C2F">
      <w:pPr>
        <w:pStyle w:val="CM8"/>
        <w:ind w:left="1437"/>
        <w:rPr>
          <w:sz w:val="23"/>
          <w:szCs w:val="23"/>
          <w:u w:val="single"/>
        </w:rPr>
      </w:pPr>
    </w:p>
    <w:p w:rsidR="00E47ECB" w:rsidRPr="00E47ECB" w:rsidRDefault="00E47ECB" w:rsidP="00E47ECB">
      <w:pPr>
        <w:pStyle w:val="Default"/>
        <w:tabs>
          <w:tab w:val="left" w:pos="3735"/>
        </w:tabs>
      </w:pPr>
      <w:r>
        <w:tab/>
      </w:r>
    </w:p>
    <w:p w:rsidR="00CE5C2F" w:rsidRDefault="00CE5C2F">
      <w:pPr>
        <w:pStyle w:val="CM5"/>
        <w:ind w:left="1080"/>
        <w:rPr>
          <w:sz w:val="23"/>
          <w:szCs w:val="23"/>
        </w:rPr>
      </w:pPr>
      <w:r>
        <w:rPr>
          <w:sz w:val="23"/>
          <w:szCs w:val="23"/>
        </w:rPr>
        <w:t xml:space="preserve">Session 20. Everyday life under Brezhnev: Westernization, consumerism, social malaise. </w:t>
      </w:r>
    </w:p>
    <w:p w:rsidR="00CE5C2F" w:rsidRDefault="00CE5C2F">
      <w:pPr>
        <w:pStyle w:val="CM8"/>
        <w:ind w:left="1437"/>
        <w:rPr>
          <w:sz w:val="23"/>
          <w:szCs w:val="23"/>
        </w:rPr>
      </w:pPr>
      <w:r>
        <w:rPr>
          <w:sz w:val="23"/>
          <w:szCs w:val="23"/>
        </w:rPr>
        <w:lastRenderedPageBreak/>
        <w:t xml:space="preserve">Sergei Dovlatov, </w:t>
      </w:r>
      <w:r>
        <w:rPr>
          <w:i/>
          <w:iCs/>
          <w:sz w:val="23"/>
          <w:szCs w:val="23"/>
        </w:rPr>
        <w:t xml:space="preserve">The Suitcase, </w:t>
      </w:r>
      <w:r>
        <w:rPr>
          <w:sz w:val="23"/>
          <w:szCs w:val="23"/>
        </w:rPr>
        <w:t xml:space="preserve">selections (PDF) </w:t>
      </w:r>
    </w:p>
    <w:p w:rsidR="00CE5C2F" w:rsidRDefault="00CE5C2F" w:rsidP="00AA5036">
      <w:pPr>
        <w:pStyle w:val="CM11"/>
        <w:spacing w:after="277" w:line="276" w:lineRule="atLeast"/>
        <w:ind w:right="1015" w:firstLine="1417"/>
        <w:rPr>
          <w:sz w:val="23"/>
          <w:szCs w:val="23"/>
        </w:rPr>
      </w:pPr>
      <w:r>
        <w:rPr>
          <w:sz w:val="23"/>
          <w:szCs w:val="23"/>
        </w:rPr>
        <w:t xml:space="preserve">Tatiana Zaslavskaia, “Novosibirsk Report,” </w:t>
      </w:r>
      <w:r w:rsidR="00AA5036">
        <w:rPr>
          <w:sz w:val="23"/>
          <w:szCs w:val="23"/>
        </w:rPr>
        <w:t>[PDF]</w:t>
      </w:r>
      <w:r>
        <w:rPr>
          <w:sz w:val="23"/>
          <w:szCs w:val="23"/>
        </w:rPr>
        <w:t xml:space="preserve"> </w:t>
      </w:r>
    </w:p>
    <w:p w:rsidR="00AA5036" w:rsidRDefault="00AA5036" w:rsidP="00AA5036">
      <w:pPr>
        <w:pStyle w:val="Default"/>
      </w:pPr>
    </w:p>
    <w:p w:rsidR="00AA5036" w:rsidRDefault="001A20D9" w:rsidP="00AA5036">
      <w:pPr>
        <w:pStyle w:val="Default"/>
      </w:pPr>
      <w:r>
        <w:t>Week 12</w:t>
      </w:r>
    </w:p>
    <w:p w:rsidR="00AA5036" w:rsidRPr="00AA5036" w:rsidRDefault="00AA5036" w:rsidP="00AA5036">
      <w:pPr>
        <w:pStyle w:val="Default"/>
      </w:pPr>
    </w:p>
    <w:p w:rsidR="00CE5C2F" w:rsidRDefault="00CE5C2F" w:rsidP="001A20D9">
      <w:pPr>
        <w:pStyle w:val="CM11"/>
        <w:spacing w:after="277" w:line="276" w:lineRule="atLeast"/>
        <w:ind w:left="1430" w:hanging="350"/>
        <w:rPr>
          <w:sz w:val="23"/>
          <w:szCs w:val="23"/>
        </w:rPr>
      </w:pPr>
      <w:r>
        <w:rPr>
          <w:sz w:val="23"/>
          <w:szCs w:val="23"/>
        </w:rPr>
        <w:t xml:space="preserve">Session 21. Gorbachev as moderate reformer. Zubok, </w:t>
      </w:r>
      <w:r w:rsidRPr="001A20D9">
        <w:rPr>
          <w:i/>
          <w:iCs/>
          <w:sz w:val="23"/>
          <w:szCs w:val="23"/>
        </w:rPr>
        <w:t>Failed Empire</w:t>
      </w:r>
      <w:r>
        <w:rPr>
          <w:sz w:val="23"/>
          <w:szCs w:val="23"/>
        </w:rPr>
        <w:t>, 265- 303. Selection of Gorbachev's speeches, 1985-1987</w:t>
      </w:r>
      <w:r w:rsidR="001A20D9">
        <w:rPr>
          <w:sz w:val="23"/>
          <w:szCs w:val="23"/>
        </w:rPr>
        <w:t xml:space="preserve"> [PDF]</w:t>
      </w:r>
    </w:p>
    <w:p w:rsidR="00AA5036" w:rsidRDefault="00AA5036" w:rsidP="00AA5036">
      <w:pPr>
        <w:pStyle w:val="Default"/>
        <w:ind w:left="1080"/>
      </w:pPr>
      <w:r>
        <w:t>Session 22: Collapse</w:t>
      </w:r>
    </w:p>
    <w:p w:rsidR="00AA5036" w:rsidRDefault="00AA5036" w:rsidP="00AA5036">
      <w:pPr>
        <w:pStyle w:val="Default"/>
        <w:ind w:left="1080"/>
        <w:rPr>
          <w:i/>
          <w:iCs/>
        </w:rPr>
      </w:pPr>
      <w:r>
        <w:tab/>
        <w:t xml:space="preserve">Kotkin, </w:t>
      </w:r>
      <w:r>
        <w:rPr>
          <w:i/>
          <w:iCs/>
        </w:rPr>
        <w:t>Armageddon Averted</w:t>
      </w:r>
    </w:p>
    <w:p w:rsidR="00AA5036" w:rsidRPr="00AA5036" w:rsidRDefault="00AA5036" w:rsidP="00AA5036">
      <w:pPr>
        <w:pStyle w:val="Default"/>
        <w:ind w:left="1080"/>
      </w:pPr>
      <w:r>
        <w:rPr>
          <w:i/>
          <w:iCs/>
        </w:rPr>
        <w:tab/>
      </w:r>
      <w:r>
        <w:t xml:space="preserve">Von-Bremzen, </w:t>
      </w:r>
      <w:r>
        <w:rPr>
          <w:i/>
          <w:iCs/>
        </w:rPr>
        <w:t xml:space="preserve">Art of Soviet </w:t>
      </w:r>
      <w:proofErr w:type="gramStart"/>
      <w:r>
        <w:rPr>
          <w:i/>
          <w:iCs/>
        </w:rPr>
        <w:t xml:space="preserve">Cooking  </w:t>
      </w:r>
      <w:r>
        <w:t>[</w:t>
      </w:r>
      <w:proofErr w:type="gramEnd"/>
      <w:r>
        <w:t>PDF]</w:t>
      </w:r>
    </w:p>
    <w:p w:rsidR="001A20D9" w:rsidRPr="001A20D9" w:rsidRDefault="001A20D9" w:rsidP="001A20D9">
      <w:pPr>
        <w:pStyle w:val="Default"/>
        <w:rPr>
          <w:rFonts w:asciiTheme="majorBidi" w:hAnsiTheme="majorBidi"/>
        </w:rPr>
        <w:sectPr w:rsidR="001A20D9" w:rsidRPr="001A20D9">
          <w:type w:val="continuous"/>
          <w:pgSz w:w="12240" w:h="16340"/>
          <w:pgMar w:top="1658" w:right="914" w:bottom="1149" w:left="1054" w:header="720" w:footer="720" w:gutter="0"/>
          <w:cols w:space="720"/>
          <w:noEndnote/>
        </w:sectPr>
      </w:pPr>
      <w:r>
        <w:tab/>
      </w:r>
      <w:r w:rsidRPr="001A20D9">
        <w:rPr>
          <w:rFonts w:asciiTheme="majorBidi" w:hAnsiTheme="majorBidi"/>
        </w:rPr>
        <w:t xml:space="preserve">  </w:t>
      </w:r>
    </w:p>
    <w:p w:rsidR="001A20D9" w:rsidRPr="001A20D9" w:rsidRDefault="001A20D9" w:rsidP="00AA5036">
      <w:pPr>
        <w:tabs>
          <w:tab w:val="left" w:pos="6000"/>
        </w:tabs>
        <w:rPr>
          <w:rFonts w:asciiTheme="majorBidi" w:hAnsiTheme="majorBidi" w:cs="Times New Roman"/>
          <w:sz w:val="24"/>
          <w:szCs w:val="24"/>
        </w:rPr>
      </w:pPr>
      <w:r w:rsidRPr="001A20D9">
        <w:rPr>
          <w:rFonts w:asciiTheme="majorBidi" w:hAnsiTheme="majorBidi" w:cs="Times New Roman"/>
          <w:sz w:val="24"/>
          <w:szCs w:val="24"/>
        </w:rPr>
        <w:t xml:space="preserve">Week 13 </w:t>
      </w:r>
    </w:p>
    <w:p w:rsidR="001A20D9" w:rsidRPr="001A20D9" w:rsidRDefault="001A20D9" w:rsidP="00AA5036">
      <w:pPr>
        <w:tabs>
          <w:tab w:val="left" w:pos="6000"/>
        </w:tabs>
        <w:rPr>
          <w:rFonts w:asciiTheme="majorBidi" w:hAnsiTheme="majorBidi" w:cs="Times New Roman"/>
          <w:sz w:val="24"/>
          <w:szCs w:val="24"/>
        </w:rPr>
      </w:pPr>
      <w:r w:rsidRPr="001A20D9">
        <w:rPr>
          <w:rFonts w:asciiTheme="majorBidi" w:hAnsiTheme="majorBidi" w:cs="Times New Roman"/>
          <w:sz w:val="24"/>
          <w:szCs w:val="24"/>
        </w:rPr>
        <w:t xml:space="preserve">        Session 23: the Dark 1990s</w:t>
      </w:r>
    </w:p>
    <w:p w:rsidR="001A20D9" w:rsidRPr="001A20D9" w:rsidRDefault="001A20D9" w:rsidP="001A20D9">
      <w:pPr>
        <w:tabs>
          <w:tab w:val="left" w:pos="6000"/>
        </w:tabs>
        <w:rPr>
          <w:rFonts w:asciiTheme="majorBidi" w:hAnsiTheme="majorBidi" w:cs="Times New Roman"/>
          <w:sz w:val="24"/>
          <w:szCs w:val="24"/>
        </w:rPr>
      </w:pPr>
      <w:r w:rsidRPr="001A20D9">
        <w:rPr>
          <w:rFonts w:asciiTheme="majorBidi" w:hAnsiTheme="majorBidi" w:cs="Times New Roman"/>
          <w:sz w:val="24"/>
          <w:szCs w:val="24"/>
        </w:rPr>
        <w:t xml:space="preserve">            Kotkin, </w:t>
      </w:r>
      <w:r>
        <w:rPr>
          <w:rFonts w:asciiTheme="majorBidi" w:hAnsiTheme="majorBidi" w:cs="Times New Roman"/>
          <w:i/>
          <w:iCs/>
          <w:sz w:val="24"/>
          <w:szCs w:val="24"/>
        </w:rPr>
        <w:t xml:space="preserve">Armageddon Averted, </w:t>
      </w:r>
      <w:r w:rsidRPr="001A20D9">
        <w:rPr>
          <w:rFonts w:asciiTheme="majorBidi" w:hAnsiTheme="majorBidi" w:cs="Times New Roman"/>
          <w:sz w:val="24"/>
          <w:szCs w:val="24"/>
        </w:rPr>
        <w:t xml:space="preserve">David Satter, </w:t>
      </w:r>
      <w:r w:rsidRPr="001A20D9">
        <w:rPr>
          <w:rFonts w:asciiTheme="majorBidi" w:hAnsiTheme="majorBidi" w:cs="Times New Roman"/>
          <w:i/>
          <w:iCs/>
          <w:sz w:val="24"/>
          <w:szCs w:val="24"/>
        </w:rPr>
        <w:t xml:space="preserve">Darkness at Dawn </w:t>
      </w:r>
      <w:r w:rsidRPr="001A20D9">
        <w:rPr>
          <w:rFonts w:asciiTheme="majorBidi" w:hAnsiTheme="majorBidi" w:cs="Times New Roman"/>
          <w:sz w:val="24"/>
          <w:szCs w:val="24"/>
        </w:rPr>
        <w:t>[PDF]</w:t>
      </w:r>
    </w:p>
    <w:p w:rsidR="001A20D9" w:rsidRPr="001A20D9" w:rsidRDefault="001A20D9" w:rsidP="001A20D9">
      <w:pPr>
        <w:tabs>
          <w:tab w:val="left" w:pos="6000"/>
        </w:tabs>
        <w:rPr>
          <w:rFonts w:asciiTheme="majorBidi" w:hAnsiTheme="majorBidi" w:cs="Times New Roman"/>
          <w:sz w:val="24"/>
          <w:szCs w:val="24"/>
        </w:rPr>
      </w:pPr>
      <w:r w:rsidRPr="001A20D9">
        <w:rPr>
          <w:rFonts w:asciiTheme="majorBidi" w:hAnsiTheme="majorBidi" w:cs="Times New Roman"/>
          <w:sz w:val="24"/>
          <w:szCs w:val="24"/>
        </w:rPr>
        <w:t xml:space="preserve">       Session 24: Putin and a Resurgent Russia</w:t>
      </w:r>
    </w:p>
    <w:p w:rsidR="001A20D9" w:rsidRPr="001A20D9" w:rsidRDefault="001A20D9" w:rsidP="001A20D9">
      <w:pPr>
        <w:tabs>
          <w:tab w:val="left" w:pos="6000"/>
        </w:tabs>
        <w:rPr>
          <w:rFonts w:asciiTheme="majorBidi" w:hAnsiTheme="majorBidi" w:cs="Times New Roman"/>
          <w:i/>
          <w:iCs/>
          <w:sz w:val="24"/>
          <w:szCs w:val="24"/>
        </w:rPr>
      </w:pPr>
      <w:r w:rsidRPr="001A20D9">
        <w:rPr>
          <w:rFonts w:asciiTheme="majorBidi" w:hAnsiTheme="majorBidi" w:cs="Times New Roman"/>
          <w:sz w:val="24"/>
          <w:szCs w:val="24"/>
        </w:rPr>
        <w:t xml:space="preserve">            Trenin, </w:t>
      </w:r>
      <w:r>
        <w:rPr>
          <w:rFonts w:asciiTheme="majorBidi" w:hAnsiTheme="majorBidi" w:cs="Times New Roman"/>
          <w:i/>
          <w:iCs/>
          <w:sz w:val="24"/>
          <w:szCs w:val="24"/>
        </w:rPr>
        <w:t>Post-Imperium,</w:t>
      </w:r>
      <w:r w:rsidRPr="001A20D9">
        <w:rPr>
          <w:rFonts w:asciiTheme="majorBidi" w:hAnsiTheme="majorBidi" w:cs="Times New Roman"/>
          <w:i/>
          <w:iCs/>
          <w:sz w:val="24"/>
          <w:szCs w:val="24"/>
        </w:rPr>
        <w:t xml:space="preserve"> </w:t>
      </w:r>
      <w:r w:rsidRPr="001A20D9">
        <w:rPr>
          <w:rFonts w:asciiTheme="majorBidi" w:hAnsiTheme="majorBidi" w:cs="Times New Roman"/>
          <w:sz w:val="24"/>
          <w:szCs w:val="24"/>
        </w:rPr>
        <w:t>Kotkin, “Russia’s Persistent Geopolitics”</w:t>
      </w:r>
      <w:r>
        <w:rPr>
          <w:rFonts w:asciiTheme="majorBidi" w:hAnsiTheme="majorBidi" w:cs="Times New Roman"/>
          <w:sz w:val="24"/>
          <w:szCs w:val="24"/>
        </w:rPr>
        <w:t xml:space="preserve"> [Both PDF]</w:t>
      </w:r>
    </w:p>
    <w:p w:rsidR="00CE5C2F" w:rsidRPr="00AA5036" w:rsidRDefault="00AA5036" w:rsidP="001A20D9">
      <w:pPr>
        <w:tabs>
          <w:tab w:val="left" w:pos="6000"/>
        </w:tabs>
      </w:pPr>
      <w:r>
        <w:tab/>
      </w:r>
    </w:p>
    <w:p w:rsidR="00CE5C2F" w:rsidRDefault="00CE5C2F">
      <w:pPr>
        <w:pStyle w:val="CM1"/>
        <w:pageBreakBefore/>
        <w:jc w:val="center"/>
      </w:pPr>
      <w:r>
        <w:rPr>
          <w:sz w:val="23"/>
          <w:szCs w:val="23"/>
        </w:rPr>
        <w:lastRenderedPageBreak/>
        <w:t xml:space="preserve">Kotkin, </w:t>
      </w:r>
      <w:r>
        <w:rPr>
          <w:i/>
          <w:iCs/>
          <w:sz w:val="23"/>
          <w:szCs w:val="23"/>
        </w:rPr>
        <w:t>Armageddon,</w:t>
      </w:r>
      <w:r>
        <w:rPr>
          <w:sz w:val="23"/>
          <w:szCs w:val="23"/>
        </w:rPr>
        <w:t xml:space="preserve"> 141-221 </w:t>
      </w:r>
    </w:p>
    <w:sectPr w:rsidR="00CE5C2F">
      <w:type w:val="continuous"/>
      <w:pgSz w:w="12240" w:h="16340"/>
      <w:pgMar w:top="1658" w:right="914" w:bottom="1149" w:left="10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5"/>
    <w:rsid w:val="001A20D9"/>
    <w:rsid w:val="001C7347"/>
    <w:rsid w:val="003C29C5"/>
    <w:rsid w:val="003C771B"/>
    <w:rsid w:val="00497CBD"/>
    <w:rsid w:val="00795931"/>
    <w:rsid w:val="009F4A6C"/>
    <w:rsid w:val="00AA5036"/>
    <w:rsid w:val="00BA5245"/>
    <w:rsid w:val="00CE5C2F"/>
    <w:rsid w:val="00DC32E9"/>
    <w:rsid w:val="00E47ECB"/>
    <w:rsid w:val="00F63B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35AB40-225A-4B0A-9DEA-400FF489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2">
    <w:name w:val="CM12"/>
    <w:basedOn w:val="Default"/>
    <w:next w:val="Default"/>
    <w:uiPriority w:val="99"/>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Hazanov</dc:creator>
  <cp:keywords/>
  <dc:description/>
  <cp:lastModifiedBy>alex hazanov</cp:lastModifiedBy>
  <cp:revision>3</cp:revision>
  <dcterms:created xsi:type="dcterms:W3CDTF">2016-07-27T14:55:00Z</dcterms:created>
  <dcterms:modified xsi:type="dcterms:W3CDTF">2016-11-02T12:08:00Z</dcterms:modified>
</cp:coreProperties>
</file>