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Hist 162:The American West</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Spring 201</w:t>
      </w:r>
      <w:r>
        <w:rPr>
          <w:rStyle w:val="page number"/>
          <w:rFonts w:ascii="Times New Roman" w:hAnsi="Times New Roman"/>
          <w:sz w:val="24"/>
          <w:szCs w:val="24"/>
          <w:rtl w:val="0"/>
          <w:lang w:val="en-US"/>
        </w:rPr>
        <w:t>7</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Robert St. George </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stgeorge@sas.upenn.edu</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color w:val="030303"/>
          <w:sz w:val="24"/>
          <w:szCs w:val="24"/>
          <w:u w:color="030303"/>
        </w:rPr>
      </w:pPr>
      <w:r>
        <w:rPr>
          <w:rStyle w:val="page number"/>
          <w:rFonts w:ascii="Times New Roman" w:hAnsi="Times New Roman"/>
          <w:sz w:val="24"/>
          <w:szCs w:val="24"/>
          <w:u w:color="000000"/>
          <w:rtl w:val="0"/>
          <w:lang w:val="en-US"/>
        </w:rPr>
        <w:t>This semester we shall together explore th</w:t>
      </w:r>
      <w:r>
        <w:rPr>
          <w:rStyle w:val="page number"/>
          <w:rFonts w:ascii="Times New Roman" w:hAnsi="Times New Roman"/>
          <w:color w:val="030303"/>
          <w:sz w:val="24"/>
          <w:szCs w:val="24"/>
          <w:u w:color="030303"/>
          <w:rtl w:val="0"/>
          <w:lang w:val="en-US"/>
        </w:rPr>
        <w:t xml:space="preserve">e social and cultural history and current views of the many Wests we think we know. In 1872, President Grant established Yellowstone National Park, only the first of many national and state nature reserves in the west. Even while the Parks were widely celebrated, in 1876 Grant allowed miners and land speculators into the Black Hills, or Paha Sapa, land long considered sacred by the Lakota peoples and 'protected' for them as recently as </w:t>
      </w:r>
      <w:r>
        <w:rPr>
          <w:rStyle w:val="page number"/>
          <w:rFonts w:ascii="Times New Roman" w:hAnsi="Times New Roman"/>
          <w:color w:val="030303"/>
          <w:sz w:val="24"/>
          <w:szCs w:val="24"/>
          <w:u w:color="030303"/>
          <w:rtl w:val="0"/>
          <w:lang w:val="en-US"/>
        </w:rPr>
        <w:t xml:space="preserve">the </w:t>
      </w:r>
      <w:r>
        <w:rPr>
          <w:rStyle w:val="page number"/>
          <w:rFonts w:ascii="Times New Roman" w:hAnsi="Times New Roman"/>
          <w:color w:val="030303"/>
          <w:sz w:val="24"/>
          <w:szCs w:val="24"/>
          <w:u w:color="030303"/>
          <w:rtl w:val="0"/>
          <w:lang w:val="en-US"/>
        </w:rPr>
        <w:t xml:space="preserve">1868 Treaty of Laramie. From this pairing of events in the 1870s spring the many overlapping themes this course will address: Native peoples, their beliefs and material cultures, pressured by the arrival of scattered </w:t>
      </w:r>
      <w:r>
        <w:rPr>
          <w:rStyle w:val="page number"/>
          <w:rFonts w:ascii="Times New Roman" w:hAnsi="Times New Roman"/>
          <w:color w:val="030303"/>
          <w:sz w:val="24"/>
          <w:szCs w:val="24"/>
          <w:u w:color="030303"/>
          <w:rtl w:val="0"/>
          <w:lang w:val="en-US"/>
        </w:rPr>
        <w:t xml:space="preserve">extractive </w:t>
      </w:r>
      <w:r>
        <w:rPr>
          <w:rStyle w:val="page number"/>
          <w:rFonts w:ascii="Times New Roman" w:hAnsi="Times New Roman"/>
          <w:color w:val="030303"/>
          <w:sz w:val="24"/>
          <w:szCs w:val="24"/>
          <w:u w:color="030303"/>
          <w:rtl w:val="0"/>
          <w:lang w:val="en-US"/>
        </w:rPr>
        <w:t xml:space="preserve">industries (gold rushes, silver </w:t>
      </w:r>
      <w:r>
        <w:rPr>
          <w:rStyle w:val="page number"/>
          <w:rFonts w:ascii="Times New Roman" w:hAnsi="Times New Roman"/>
          <w:color w:val="030303"/>
          <w:sz w:val="24"/>
          <w:szCs w:val="24"/>
          <w:u w:color="030303"/>
          <w:rtl w:val="0"/>
          <w:lang w:val="en-US"/>
        </w:rPr>
        <w:t xml:space="preserve">and </w:t>
      </w:r>
      <w:r>
        <w:rPr>
          <w:rStyle w:val="page number"/>
          <w:rFonts w:ascii="Times New Roman" w:hAnsi="Times New Roman"/>
          <w:color w:val="030303"/>
          <w:sz w:val="24"/>
          <w:szCs w:val="24"/>
          <w:u w:color="030303"/>
          <w:rtl w:val="0"/>
          <w:lang w:val="en-US"/>
        </w:rPr>
        <w:t>copper mining</w:t>
      </w:r>
      <w:r>
        <w:rPr>
          <w:rStyle w:val="page number"/>
          <w:rFonts w:ascii="Times New Roman" w:hAnsi="Times New Roman"/>
          <w:color w:val="030303"/>
          <w:sz w:val="24"/>
          <w:szCs w:val="24"/>
          <w:u w:color="030303"/>
          <w:rtl w:val="0"/>
          <w:lang w:val="en-US"/>
        </w:rPr>
        <w:t>, logging)</w:t>
      </w:r>
      <w:r>
        <w:rPr>
          <w:rStyle w:val="page number"/>
          <w:rFonts w:ascii="Times New Roman" w:hAnsi="Times New Roman"/>
          <w:color w:val="030303"/>
          <w:sz w:val="24"/>
          <w:szCs w:val="24"/>
          <w:u w:color="030303"/>
          <w:rtl w:val="0"/>
          <w:lang w:val="en-US"/>
        </w:rPr>
        <w:t>; irregular sources of industrial and banking capital from England, New York, Chicago, and elsewhere; the arrival of the US Army in 1851, then a break removing troops for the Civil War, then their renewed and constant appearance from 186</w:t>
      </w:r>
      <w:r>
        <w:rPr>
          <w:rStyle w:val="page number"/>
          <w:rFonts w:ascii="Times New Roman" w:hAnsi="Times New Roman"/>
          <w:color w:val="030303"/>
          <w:sz w:val="24"/>
          <w:szCs w:val="24"/>
          <w:u w:color="030303"/>
          <w:rtl w:val="0"/>
          <w:lang w:val="en-US"/>
        </w:rPr>
        <w:t xml:space="preserve">4 </w:t>
      </w:r>
      <w:r>
        <w:rPr>
          <w:rStyle w:val="page number"/>
          <w:rFonts w:ascii="Times New Roman" w:hAnsi="Times New Roman"/>
          <w:color w:val="030303"/>
          <w:sz w:val="24"/>
          <w:szCs w:val="24"/>
          <w:u w:color="030303"/>
          <w:rtl w:val="0"/>
          <w:lang w:val="en-US"/>
        </w:rPr>
        <w:t xml:space="preserve">on and the making and breaking of other treaties; the irregular scattering of land speculators and dirt farmers, even while the US government insisted the Sioux and Cheyennes, among other peoples, not disturb the passage of planters on the Oregon Trail, even as their hunting grounds were enclosed by the Union Pacific and North Pacific railroads by 1870. </w:t>
      </w:r>
    </w:p>
    <w:p>
      <w:pPr>
        <w:pStyle w:val="Body A"/>
        <w:rPr>
          <w:rStyle w:val="page number"/>
          <w:rFonts w:ascii="Times New Roman" w:cs="Times New Roman" w:hAnsi="Times New Roman" w:eastAsia="Times New Roman"/>
          <w:color w:val="030303"/>
          <w:sz w:val="24"/>
          <w:szCs w:val="24"/>
          <w:u w:color="030303"/>
        </w:rPr>
      </w:pPr>
    </w:p>
    <w:p>
      <w:pPr>
        <w:pStyle w:val="Body A"/>
        <w:rPr>
          <w:rStyle w:val="page number"/>
          <w:rFonts w:ascii="Times New Roman" w:cs="Times New Roman" w:hAnsi="Times New Roman" w:eastAsia="Times New Roman"/>
          <w:color w:val="030303"/>
          <w:sz w:val="24"/>
          <w:szCs w:val="24"/>
          <w:u w:color="030303"/>
        </w:rPr>
      </w:pPr>
      <w:r>
        <w:rPr>
          <w:rStyle w:val="page number"/>
          <w:rFonts w:ascii="Times New Roman" w:hAnsi="Times New Roman"/>
          <w:color w:val="030303"/>
          <w:sz w:val="24"/>
          <w:szCs w:val="24"/>
          <w:u w:color="030303"/>
          <w:rtl w:val="0"/>
          <w:lang w:val="en-US"/>
        </w:rPr>
        <w:t xml:space="preserve">A second pairing is the social history of dirt farmers in all their difficulties, and the mimetic </w:t>
      </w:r>
      <w:r>
        <w:rPr>
          <w:rStyle w:val="page number"/>
          <w:rFonts w:ascii="Times New Roman" w:hAnsi="Times New Roman" w:hint="default"/>
          <w:color w:val="030303"/>
          <w:sz w:val="24"/>
          <w:szCs w:val="24"/>
          <w:u w:color="030303"/>
          <w:rtl w:val="0"/>
          <w:lang w:val="en-US"/>
        </w:rPr>
        <w:t>“</w:t>
      </w:r>
      <w:r>
        <w:rPr>
          <w:rStyle w:val="page number"/>
          <w:rFonts w:ascii="Times New Roman" w:hAnsi="Times New Roman"/>
          <w:color w:val="030303"/>
          <w:sz w:val="24"/>
          <w:szCs w:val="24"/>
          <w:u w:color="030303"/>
          <w:rtl w:val="0"/>
          <w:lang w:val="en-US"/>
        </w:rPr>
        <w:t>shows</w:t>
      </w:r>
      <w:r>
        <w:rPr>
          <w:rStyle w:val="page number"/>
          <w:rFonts w:ascii="Times New Roman" w:hAnsi="Times New Roman" w:hint="default"/>
          <w:color w:val="030303"/>
          <w:sz w:val="24"/>
          <w:szCs w:val="24"/>
          <w:u w:color="030303"/>
          <w:rtl w:val="0"/>
          <w:lang w:val="en-US"/>
        </w:rPr>
        <w:t xml:space="preserve">” </w:t>
      </w:r>
      <w:r>
        <w:rPr>
          <w:rStyle w:val="page number"/>
          <w:rFonts w:ascii="Times New Roman" w:hAnsi="Times New Roman"/>
          <w:color w:val="030303"/>
          <w:sz w:val="24"/>
          <w:szCs w:val="24"/>
          <w:u w:color="030303"/>
          <w:rtl w:val="0"/>
          <w:lang w:val="en-US"/>
        </w:rPr>
        <w:t>successfully established by William Cody and other</w:t>
      </w:r>
      <w:r>
        <w:rPr>
          <w:rStyle w:val="page number"/>
          <w:rFonts w:ascii="Times New Roman" w:hAnsi="Times New Roman"/>
          <w:color w:val="030303"/>
          <w:sz w:val="24"/>
          <w:szCs w:val="24"/>
          <w:u w:color="030303"/>
          <w:rtl w:val="0"/>
          <w:lang w:val="en-US"/>
        </w:rPr>
        <w:t xml:space="preserve"> intercultural entrepreneurs. </w:t>
      </w:r>
      <w:r>
        <w:rPr>
          <w:rStyle w:val="page number"/>
          <w:rFonts w:ascii="Times New Roman" w:hAnsi="Times New Roman"/>
          <w:color w:val="030303"/>
          <w:sz w:val="24"/>
          <w:szCs w:val="24"/>
          <w:u w:color="030303"/>
          <w:rtl w:val="0"/>
          <w:lang w:val="en-US"/>
        </w:rPr>
        <w:t xml:space="preserve"> In such mimesis the connection of culture and commerce becomes apparent. Many naturalists, hikers, and artists arrived by rail to </w:t>
      </w:r>
      <w:r>
        <w:rPr>
          <w:rStyle w:val="page number"/>
          <w:rFonts w:ascii="Times New Roman" w:hAnsi="Times New Roman"/>
          <w:color w:val="030303"/>
          <w:sz w:val="24"/>
          <w:szCs w:val="24"/>
          <w:u w:color="030303"/>
          <w:rtl w:val="0"/>
          <w:lang w:val="en-US"/>
        </w:rPr>
        <w:t xml:space="preserve">visit </w:t>
      </w:r>
      <w:r>
        <w:rPr>
          <w:rStyle w:val="page number"/>
          <w:rFonts w:ascii="Times New Roman" w:hAnsi="Times New Roman"/>
          <w:color w:val="030303"/>
          <w:sz w:val="24"/>
          <w:szCs w:val="24"/>
          <w:u w:color="030303"/>
          <w:rtl w:val="0"/>
          <w:lang w:val="en-US"/>
        </w:rPr>
        <w:t>the western parks: Yellowstone, Yosemite (1890; the same year as the massacre at Wounded Knee), and the Grand Canyon (1919). By 1900, American tourists went west to see wild West Indian Shows and wonder at the new parks. They ate at restaurants serving western food, wore western clothing and cowboy boots, and listened to western music that finally reached its high point when folklorist Hal Cannon founded the National Cowboy Poetry Gathering in Elko, Nevada, in 1984, still active today with offshoots in Durango, Montana, and Texas.</w:t>
      </w:r>
    </w:p>
    <w:p>
      <w:pPr>
        <w:pStyle w:val="Body A"/>
        <w:rPr>
          <w:rStyle w:val="page number"/>
          <w:rFonts w:ascii="Times New Roman" w:cs="Times New Roman" w:hAnsi="Times New Roman" w:eastAsia="Times New Roman"/>
          <w:color w:val="030303"/>
          <w:sz w:val="24"/>
          <w:szCs w:val="24"/>
          <w:u w:color="030303"/>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The requirements for the course include: 1. Even though this is nominally a lecture class, you should feel free to ask questions and make regular contributions to class discussion by addressing issues engaged with the readings for the week (10%); 2. a mid-term examination (on Thursday March 2,</w:t>
      </w:r>
      <w:r>
        <w:rPr>
          <w:rStyle w:val="page number"/>
          <w:rFonts w:ascii="Times New Roman" w:hAnsi="Times New Roman"/>
          <w:sz w:val="24"/>
          <w:szCs w:val="24"/>
          <w:rtl w:val="0"/>
          <w:lang w:val="en-US"/>
        </w:rPr>
        <w:t xml:space="preserve"> </w:t>
      </w:r>
      <w:r>
        <w:rPr>
          <w:rStyle w:val="page number"/>
          <w:rFonts w:ascii="Times New Roman" w:hAnsi="Times New Roman"/>
          <w:sz w:val="24"/>
          <w:szCs w:val="24"/>
          <w:rtl w:val="0"/>
          <w:lang w:val="en-US"/>
        </w:rPr>
        <w:t xml:space="preserve">30%); 3. a paper (no less than 7 pp, no more than 10) due in class on Thursday April </w:t>
      </w:r>
      <w:r>
        <w:rPr>
          <w:rStyle w:val="page number"/>
          <w:rFonts w:ascii="Times New Roman" w:hAnsi="Times New Roman"/>
          <w:sz w:val="24"/>
          <w:szCs w:val="24"/>
          <w:rtl w:val="0"/>
          <w:lang w:val="en-US"/>
        </w:rPr>
        <w:t>9</w:t>
      </w:r>
      <w:r>
        <w:rPr>
          <w:rStyle w:val="page number"/>
          <w:rFonts w:ascii="Times New Roman" w:hAnsi="Times New Roman"/>
          <w:sz w:val="24"/>
          <w:szCs w:val="24"/>
          <w:rtl w:val="0"/>
          <w:lang w:val="en-US"/>
        </w:rPr>
        <w:t>, 20%) This paper will consist of a compare/contrast exercise that chooses two of the required books covered up to that point.  I recommend that the books can be chosen from any combination of:</w:t>
      </w:r>
      <w:r>
        <w:rPr>
          <w:rStyle w:val="page number"/>
          <w:rFonts w:ascii="Times New Roman" w:hAnsi="Times New Roman"/>
          <w:i w:val="1"/>
          <w:iCs w:val="1"/>
          <w:sz w:val="24"/>
          <w:szCs w:val="24"/>
          <w:rtl w:val="0"/>
          <w:lang w:val="en-US"/>
        </w:rPr>
        <w:t xml:space="preserve"> An Unsettled Country, Building Zion, House Made of Dawn, Indian Views of the Custer Fight, On the Road Again: Montana</w:t>
      </w:r>
      <w:r>
        <w:rPr>
          <w:rStyle w:val="page number"/>
          <w:rFonts w:ascii="Times New Roman" w:hAnsi="Times New Roman" w:hint="default"/>
          <w:i w:val="1"/>
          <w:iCs w:val="1"/>
          <w:sz w:val="24"/>
          <w:szCs w:val="24"/>
          <w:rtl w:val="0"/>
          <w:lang w:val="en-US"/>
        </w:rPr>
        <w:t>’</w:t>
      </w:r>
      <w:r>
        <w:rPr>
          <w:rStyle w:val="page number"/>
          <w:rFonts w:ascii="Times New Roman" w:hAnsi="Times New Roman"/>
          <w:i w:val="1"/>
          <w:iCs w:val="1"/>
          <w:sz w:val="24"/>
          <w:szCs w:val="24"/>
          <w:rtl w:val="0"/>
          <w:lang w:val="en-US"/>
        </w:rPr>
        <w:t xml:space="preserve">s Changing Landscape, Yellowstone. </w:t>
      </w:r>
      <w:r>
        <w:rPr>
          <w:rStyle w:val="page number"/>
          <w:rFonts w:ascii="Times New Roman" w:hAnsi="Times New Roman"/>
          <w:sz w:val="24"/>
          <w:szCs w:val="24"/>
          <w:rtl w:val="0"/>
          <w:lang w:val="en-US"/>
        </w:rPr>
        <w:t>However, if any of you would like to work on any recommended titles from the course syllabus, you must let me know and it is also up to you to locate them; and 4. A final examination, tentatively scheduled for</w:t>
      </w:r>
      <w:r>
        <w:rPr>
          <w:rStyle w:val="page number"/>
          <w:rFonts w:ascii="Times New Roman" w:hAnsi="Times New Roman"/>
          <w:sz w:val="24"/>
          <w:szCs w:val="24"/>
          <w:rtl w:val="0"/>
          <w:lang w:val="en-US"/>
        </w:rPr>
        <w:t xml:space="preserve"> Friday, May 6 for 9-11 am </w:t>
      </w:r>
      <w:r>
        <w:rPr>
          <w:rStyle w:val="page number"/>
          <w:rFonts w:ascii="Times New Roman" w:hAnsi="Times New Roman"/>
          <w:sz w:val="24"/>
          <w:szCs w:val="24"/>
          <w:rtl w:val="0"/>
          <w:lang w:val="en-US"/>
        </w:rPr>
        <w:t>(more later on its location, 40%).</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The books for this semester</w:t>
      </w:r>
      <w:r>
        <w:rPr>
          <w:rStyle w:val="page number"/>
          <w:rFonts w:ascii="Times New Roman" w:hAnsi="Times New Roman"/>
          <w:sz w:val="24"/>
          <w:szCs w:val="24"/>
          <w:rtl w:val="0"/>
          <w:lang w:val="en-US"/>
        </w:rPr>
        <w:t xml:space="preserve"> </w:t>
      </w:r>
      <w:r>
        <w:rPr>
          <w:rStyle w:val="page number"/>
          <w:rFonts w:ascii="Times New Roman" w:hAnsi="Times New Roman"/>
          <w:sz w:val="24"/>
          <w:szCs w:val="24"/>
          <w:rtl w:val="0"/>
          <w:lang w:val="en-US"/>
        </w:rPr>
        <w:t xml:space="preserve">are available at The Penn Book Center, 130 S. 34th. St. (Phone: 225-222-7600: email: </w:t>
      </w:r>
      <w:r>
        <w:rPr>
          <w:rStyle w:val="Hyperlink.0"/>
          <w:rFonts w:ascii="Times New Roman" w:cs="Times New Roman" w:hAnsi="Times New Roman" w:eastAsia="Times New Roman"/>
          <w:color w:val="0000ff"/>
          <w:sz w:val="24"/>
          <w:szCs w:val="24"/>
          <w:u w:val="single" w:color="0000ff"/>
          <w:lang w:val="en-US"/>
        </w:rPr>
        <w:fldChar w:fldCharType="begin" w:fldLock="0"/>
      </w:r>
      <w:r>
        <w:rPr>
          <w:rStyle w:val="Hyperlink.0"/>
          <w:rFonts w:ascii="Times New Roman" w:cs="Times New Roman" w:hAnsi="Times New Roman" w:eastAsia="Times New Roman"/>
          <w:color w:val="0000ff"/>
          <w:sz w:val="24"/>
          <w:szCs w:val="24"/>
          <w:u w:val="single" w:color="0000ff"/>
          <w:lang w:val="en-US"/>
        </w:rPr>
        <w:instrText xml:space="preserve"> HYPERLINK "mailto:info@PennBookCenter.com"</w:instrText>
      </w:r>
      <w:r>
        <w:rPr>
          <w:rStyle w:val="Hyperlink.0"/>
          <w:rFonts w:ascii="Times New Roman" w:cs="Times New Roman" w:hAnsi="Times New Roman" w:eastAsia="Times New Roman"/>
          <w:color w:val="0000ff"/>
          <w:sz w:val="24"/>
          <w:szCs w:val="24"/>
          <w:u w:val="single" w:color="0000ff"/>
          <w:lang w:val="en-US"/>
        </w:rPr>
        <w:fldChar w:fldCharType="separate" w:fldLock="0"/>
      </w:r>
      <w:r>
        <w:rPr>
          <w:rStyle w:val="Hyperlink.0"/>
          <w:rFonts w:ascii="Times New Roman" w:hAnsi="Times New Roman"/>
          <w:color w:val="0000ff"/>
          <w:sz w:val="24"/>
          <w:szCs w:val="24"/>
          <w:u w:val="single" w:color="0000ff"/>
          <w:rtl w:val="0"/>
          <w:lang w:val="en-US"/>
        </w:rPr>
        <w:t>info@PennBookCenter.com</w:t>
      </w:r>
      <w:r>
        <w:rPr/>
        <w:fldChar w:fldCharType="end" w:fldLock="0"/>
      </w:r>
      <w:r>
        <w:rPr>
          <w:rStyle w:val="page number"/>
          <w:rFonts w:ascii="Times New Roman" w:hAnsi="Times New Roman"/>
          <w:sz w:val="24"/>
          <w:szCs w:val="24"/>
          <w:rtl w:val="0"/>
          <w:lang w:val="en-US"/>
        </w:rPr>
        <w:t>):</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color w:val="030303"/>
          <w:sz w:val="24"/>
          <w:szCs w:val="24"/>
          <w:u w:color="030303"/>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Carter, Thomas R. </w:t>
      </w:r>
      <w:r>
        <w:rPr>
          <w:rStyle w:val="page number"/>
          <w:rFonts w:ascii="Times New Roman" w:hAnsi="Times New Roman"/>
          <w:i w:val="1"/>
          <w:iCs w:val="1"/>
          <w:sz w:val="24"/>
          <w:szCs w:val="24"/>
          <w:u w:color="000000"/>
          <w:rtl w:val="0"/>
          <w:lang w:val="en-US"/>
        </w:rPr>
        <w:t xml:space="preserve">Building Zion: The Material World of Mormon Settlement. </w:t>
      </w:r>
      <w:r>
        <w:rPr>
          <w:rStyle w:val="page number"/>
          <w:rFonts w:ascii="Times New Roman" w:hAnsi="Times New Roman"/>
          <w:sz w:val="24"/>
          <w:szCs w:val="24"/>
          <w:u w:color="000000"/>
          <w:rtl w:val="0"/>
          <w:lang w:val="en-US"/>
        </w:rPr>
        <w:t>Minneapolis: University of Minnesota Press, 2015.</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Hardorff, Richard G. ed. and  comp. </w:t>
      </w:r>
      <w:r>
        <w:rPr>
          <w:rStyle w:val="page number"/>
          <w:rFonts w:ascii="Times New Roman" w:hAnsi="Times New Roman"/>
          <w:i w:val="1"/>
          <w:iCs w:val="1"/>
          <w:sz w:val="24"/>
          <w:szCs w:val="24"/>
          <w:u w:color="000000"/>
          <w:rtl w:val="0"/>
          <w:lang w:val="en-US"/>
        </w:rPr>
        <w:t>Indian Views of the Custer Fight: A Source Book.</w:t>
      </w:r>
      <w:r>
        <w:rPr>
          <w:rStyle w:val="page number"/>
          <w:rFonts w:ascii="Times New Roman" w:hAnsi="Times New Roman"/>
          <w:sz w:val="24"/>
          <w:szCs w:val="24"/>
          <w:u w:color="000000"/>
          <w:rtl w:val="0"/>
          <w:lang w:val="en-US"/>
        </w:rPr>
        <w:t xml:space="preserve"> Norman: University of Oklahoma Press, 2005.</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Magoc, Chris J. Yellowstone: The Creation and Selling of an American Landscape, 1870-1903. Albuquerque: University of New Mexico Press, 1999.</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McNenly, Linda Scarangella. </w:t>
      </w:r>
      <w:r>
        <w:rPr>
          <w:rStyle w:val="page number"/>
          <w:rFonts w:ascii="Times New Roman" w:hAnsi="Times New Roman"/>
          <w:i w:val="1"/>
          <w:iCs w:val="1"/>
          <w:sz w:val="24"/>
          <w:szCs w:val="24"/>
          <w:u w:color="000000"/>
          <w:rtl w:val="0"/>
          <w:lang w:val="en-US"/>
        </w:rPr>
        <w:t>Native Performers in Wild West Shows: From Buffalo Bill to Euro Disney.</w:t>
      </w:r>
      <w:r>
        <w:rPr>
          <w:rStyle w:val="page number"/>
          <w:rFonts w:ascii="Times New Roman" w:hAnsi="Times New Roman"/>
          <w:sz w:val="24"/>
          <w:szCs w:val="24"/>
          <w:u w:color="000000"/>
          <w:rtl w:val="0"/>
          <w:lang w:val="en-US"/>
        </w:rPr>
        <w:t xml:space="preserve"> Norman: University of Oklahoma a Press, 2012.</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Momaday, N. Scott. </w:t>
      </w:r>
      <w:r>
        <w:rPr>
          <w:rStyle w:val="page number"/>
          <w:rFonts w:ascii="Times New Roman" w:hAnsi="Times New Roman"/>
          <w:i w:val="1"/>
          <w:iCs w:val="1"/>
          <w:sz w:val="24"/>
          <w:szCs w:val="24"/>
          <w:u w:color="000000"/>
          <w:rtl w:val="0"/>
          <w:lang w:val="en-US"/>
        </w:rPr>
        <w:t>House Made of Dawn.</w:t>
      </w:r>
      <w:r>
        <w:rPr>
          <w:rStyle w:val="page number"/>
          <w:rFonts w:ascii="Times New Roman" w:hAnsi="Times New Roman"/>
          <w:sz w:val="24"/>
          <w:szCs w:val="24"/>
          <w:u w:color="000000"/>
          <w:rtl w:val="0"/>
          <w:lang w:val="en-US"/>
        </w:rPr>
        <w:t xml:space="preserve"> New York: Harper Perennial Editions, 2010.</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Worster, Donald. </w:t>
      </w:r>
      <w:r>
        <w:rPr>
          <w:rStyle w:val="page number"/>
          <w:rFonts w:ascii="Times New Roman" w:hAnsi="Times New Roman"/>
          <w:i w:val="1"/>
          <w:iCs w:val="1"/>
          <w:sz w:val="24"/>
          <w:szCs w:val="24"/>
          <w:u w:color="000000"/>
          <w:rtl w:val="0"/>
          <w:lang w:val="en-US"/>
        </w:rPr>
        <w:t>An Unsettled Country: Changing Landscapes of the American West.</w:t>
      </w:r>
      <w:r>
        <w:rPr>
          <w:rStyle w:val="page number"/>
          <w:rFonts w:ascii="Times New Roman" w:hAnsi="Times New Roman"/>
          <w:sz w:val="24"/>
          <w:szCs w:val="24"/>
          <w:u w:color="000000"/>
          <w:rtl w:val="0"/>
          <w:lang w:val="en-US"/>
        </w:rPr>
        <w:t xml:space="preserve"> Albuquerque: University of New Mexico Press, 1994.</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Wyckoff, Walter. </w:t>
      </w:r>
      <w:r>
        <w:rPr>
          <w:rStyle w:val="page number"/>
          <w:rFonts w:ascii="Times New Roman" w:hAnsi="Times New Roman"/>
          <w:i w:val="1"/>
          <w:iCs w:val="1"/>
          <w:sz w:val="24"/>
          <w:szCs w:val="24"/>
          <w:u w:color="000000"/>
          <w:rtl w:val="0"/>
          <w:lang w:val="en-US"/>
        </w:rPr>
        <w:t>On the Road Again: Montana's Changing Landscape</w:t>
      </w:r>
      <w:r>
        <w:rPr>
          <w:rStyle w:val="page number"/>
          <w:rFonts w:ascii="Times New Roman" w:hAnsi="Times New Roman"/>
          <w:sz w:val="24"/>
          <w:szCs w:val="24"/>
          <w:u w:color="000000"/>
          <w:rtl w:val="0"/>
          <w:lang w:val="en-US"/>
        </w:rPr>
        <w:t>. Seattle: University of Washington Press, 2006</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                             _____________________</w:t>
      </w:r>
    </w:p>
    <w:p>
      <w:pPr>
        <w:pStyle w:val="Body A"/>
        <w:rPr>
          <w:rStyle w:val="page numbe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Style w:val="page number"/>
          <w:rFonts w:ascii="Times New Roman" w:hAnsi="Times New Roman"/>
          <w:sz w:val="24"/>
          <w:szCs w:val="24"/>
          <w:rtl w:val="0"/>
          <w:lang w:val="en-US"/>
        </w:rPr>
        <w:t>Note: Required readings that are articles or essays in edited collection that will be posted on the Canvas site for the class are marked by an asterisk (*).</w:t>
      </w:r>
    </w:p>
    <w:p>
      <w:pPr>
        <w:pStyle w:val="Body A"/>
        <w:rPr>
          <w:rFonts w:ascii="Times New Roman" w:cs="Times New Roman" w:hAnsi="Times New Roman" w:eastAsia="Times New Roman"/>
          <w:sz w:val="24"/>
          <w:szCs w:val="24"/>
        </w:rPr>
      </w:pPr>
    </w:p>
    <w:p>
      <w:pPr>
        <w:pStyle w:val="Body A"/>
        <w:numPr>
          <w:ilvl w:val="0"/>
          <w:numId w:val="2"/>
        </w:numPr>
        <w:bidi w:val="0"/>
        <w:ind w:right="0"/>
        <w:jc w:val="left"/>
        <w:rPr>
          <w:rStyle w:val="page number"/>
          <w:rFonts w:ascii="Times New Roman" w:cs="Times New Roman" w:hAnsi="Times New Roman" w:eastAsia="Times New Roman"/>
          <w:sz w:val="24"/>
          <w:szCs w:val="24"/>
          <w:rtl w:val="0"/>
          <w:lang w:val="en-US"/>
        </w:rPr>
      </w:pPr>
      <w:r>
        <w:rPr>
          <w:rStyle w:val="page number"/>
          <w:rFonts w:ascii="Times New Roman" w:hAnsi="Times New Roman"/>
          <w:sz w:val="24"/>
          <w:szCs w:val="24"/>
          <w:rtl w:val="0"/>
          <w:lang w:val="en-US"/>
        </w:rPr>
        <w:t>(Jan. 1</w:t>
      </w:r>
      <w:r>
        <w:rPr>
          <w:rStyle w:val="page number"/>
          <w:rFonts w:ascii="Times New Roman" w:hAnsi="Times New Roman"/>
          <w:sz w:val="24"/>
          <w:szCs w:val="24"/>
          <w:rtl w:val="0"/>
          <w:lang w:val="en-US"/>
        </w:rPr>
        <w:t>2</w:t>
      </w:r>
      <w:r>
        <w:rPr>
          <w:rStyle w:val="page number"/>
          <w:rFonts w:ascii="Times New Roman" w:hAnsi="Times New Roman"/>
          <w:sz w:val="24"/>
          <w:szCs w:val="24"/>
          <w:rtl w:val="0"/>
          <w:lang w:val="en-US"/>
        </w:rPr>
        <w:t>) Introduction to course: Different Wests</w:t>
      </w:r>
    </w:p>
    <w:p>
      <w:pPr>
        <w:pStyle w:val="Body A"/>
        <w:bidi w:val="0"/>
        <w:ind w:left="0" w:right="0" w:firstLine="0"/>
        <w:jc w:val="left"/>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lang w:val="en-US"/>
        </w:rPr>
        <w:t xml:space="preserve">  Req.: Richard White, "Frederick Jackson Turner and Buffalo Bill," and </w:t>
      </w:r>
    </w:p>
    <w:p>
      <w:pPr>
        <w:pStyle w:val="Body A"/>
        <w:bidi w:val="0"/>
        <w:ind w:left="0" w:right="0" w:firstLine="0"/>
        <w:jc w:val="left"/>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lang w:val="en-US"/>
        </w:rPr>
        <w:t xml:space="preserve">            Patricia Nelson Limerick, "The Adventures of the Frontier in The Twentieth Century," </w:t>
      </w:r>
    </w:p>
    <w:p>
      <w:pPr>
        <w:pStyle w:val="Body A"/>
        <w:bidi w:val="0"/>
        <w:ind w:left="0" w:right="0" w:firstLine="0"/>
        <w:jc w:val="left"/>
        <w:rPr>
          <w:rStyle w:val="page number"/>
          <w:rFonts w:ascii="Times New Roman" w:cs="Times New Roman" w:hAnsi="Times New Roman" w:eastAsia="Times New Roman"/>
          <w:i w:val="1"/>
          <w:iCs w:val="1"/>
          <w:sz w:val="24"/>
          <w:szCs w:val="24"/>
          <w:rtl w:val="0"/>
        </w:rPr>
      </w:pPr>
      <w:r>
        <w:rPr>
          <w:rStyle w:val="page number"/>
          <w:rFonts w:ascii="Times New Roman" w:hAnsi="Times New Roman"/>
          <w:sz w:val="24"/>
          <w:szCs w:val="24"/>
          <w:rtl w:val="0"/>
          <w:lang w:val="en-US"/>
        </w:rPr>
        <w:t xml:space="preserve">               both in </w:t>
      </w:r>
      <w:r>
        <w:rPr>
          <w:rStyle w:val="page number"/>
          <w:rFonts w:ascii="Times New Roman" w:hAnsi="Times New Roman"/>
          <w:i w:val="1"/>
          <w:iCs w:val="1"/>
          <w:sz w:val="24"/>
          <w:szCs w:val="24"/>
          <w:rtl w:val="0"/>
          <w:lang w:val="en-US"/>
        </w:rPr>
        <w:t xml:space="preserve">The Frontier in American HistoryAn Exhibition at the Newberry Library,     </w:t>
      </w:r>
    </w:p>
    <w:p>
      <w:pPr>
        <w:pStyle w:val="Body A"/>
        <w:bidi w:val="0"/>
        <w:ind w:left="0" w:right="0" w:firstLine="0"/>
        <w:jc w:val="left"/>
        <w:rPr>
          <w:rStyle w:val="page number"/>
          <w:rFonts w:ascii="Times New Roman" w:cs="Times New Roman" w:hAnsi="Times New Roman" w:eastAsia="Times New Roman"/>
          <w:sz w:val="24"/>
          <w:szCs w:val="24"/>
          <w:rtl w:val="0"/>
        </w:rPr>
      </w:pPr>
      <w:r>
        <w:rPr>
          <w:rStyle w:val="page number"/>
          <w:rFonts w:ascii="Times New Roman" w:hAnsi="Times New Roman"/>
          <w:i w:val="1"/>
          <w:iCs w:val="1"/>
          <w:sz w:val="24"/>
          <w:szCs w:val="24"/>
          <w:rtl w:val="0"/>
          <w:lang w:val="en-US"/>
        </w:rPr>
        <w:t xml:space="preserve">               August 26, 1994--January 7, 1995,</w:t>
      </w:r>
      <w:r>
        <w:rPr>
          <w:rStyle w:val="page number"/>
          <w:rFonts w:ascii="Times New Roman" w:hAnsi="Times New Roman"/>
          <w:sz w:val="24"/>
          <w:szCs w:val="24"/>
          <w:rtl w:val="0"/>
          <w:lang w:val="en-US"/>
        </w:rPr>
        <w:t xml:space="preserve"> ed. James Grossman (Berkeley: University of</w:t>
      </w:r>
    </w:p>
    <w:p>
      <w:pPr>
        <w:pStyle w:val="Body A"/>
        <w:bidi w:val="0"/>
        <w:ind w:left="0" w:right="0" w:firstLine="0"/>
        <w:jc w:val="left"/>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lang w:val="en-US"/>
        </w:rPr>
        <w:t xml:space="preserve">               California Press for the Newberry Library, 1994).</w:t>
      </w:r>
    </w:p>
    <w:p>
      <w:pPr>
        <w:pStyle w:val="Body A"/>
        <w:bidi w:val="0"/>
        <w:ind w:left="0" w:right="0" w:firstLine="0"/>
        <w:jc w:val="left"/>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lang w:val="en-US"/>
        </w:rPr>
        <w:t xml:space="preserve">  </w:t>
      </w:r>
    </w:p>
    <w:p>
      <w:pPr>
        <w:pStyle w:val="Body A"/>
        <w:bidi w:val="0"/>
        <w:ind w:left="0" w:right="0" w:firstLine="0"/>
        <w:jc w:val="left"/>
        <w:rPr>
          <w:rFonts w:ascii="Times New Roman" w:cs="Times New Roman" w:hAnsi="Times New Roman" w:eastAsia="Times New Roman"/>
          <w:sz w:val="24"/>
          <w:szCs w:val="24"/>
          <w:rtl w:val="0"/>
        </w:rPr>
      </w:pPr>
    </w:p>
    <w:p>
      <w:pPr>
        <w:pStyle w:val="Body A"/>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Part I. Resources</w:t>
      </w:r>
    </w:p>
    <w:p>
      <w:pPr>
        <w:pStyle w:val="Body A"/>
        <w:rPr>
          <w:rFonts w:ascii="Times New Roman" w:cs="Times New Roman" w:hAnsi="Times New Roman" w:eastAsia="Times New Roman"/>
          <w:sz w:val="24"/>
          <w:szCs w:val="24"/>
        </w:rPr>
      </w:pPr>
    </w:p>
    <w:p>
      <w:pPr>
        <w:pStyle w:val="Body A"/>
        <w:numPr>
          <w:ilvl w:val="0"/>
          <w:numId w:val="2"/>
        </w:numPr>
        <w:bidi w:val="0"/>
        <w:ind w:right="0"/>
        <w:jc w:val="left"/>
        <w:rPr>
          <w:rStyle w:val="page number"/>
          <w:rFonts w:ascii="Times New Roman" w:cs="Times New Roman" w:hAnsi="Times New Roman" w:eastAsia="Times New Roman"/>
          <w:sz w:val="24"/>
          <w:szCs w:val="24"/>
          <w:rtl w:val="0"/>
          <w:lang w:val="en-US"/>
        </w:rPr>
      </w:pPr>
      <w:r>
        <w:rPr>
          <w:rStyle w:val="page number"/>
          <w:rFonts w:ascii="Times New Roman" w:hAnsi="Times New Roman"/>
          <w:sz w:val="24"/>
          <w:szCs w:val="24"/>
          <w:rtl w:val="0"/>
          <w:lang w:val="en-US"/>
        </w:rPr>
        <w:t xml:space="preserve"> (Jan. 1</w:t>
      </w:r>
      <w:r>
        <w:rPr>
          <w:rStyle w:val="page number"/>
          <w:rFonts w:ascii="Times New Roman" w:hAnsi="Times New Roman"/>
          <w:sz w:val="24"/>
          <w:szCs w:val="24"/>
          <w:rtl w:val="0"/>
          <w:lang w:val="en-US"/>
        </w:rPr>
        <w:t>7</w:t>
      </w:r>
      <w:r>
        <w:rPr>
          <w:rStyle w:val="page number"/>
          <w:rFonts w:ascii="Times New Roman" w:hAnsi="Times New Roman"/>
          <w:sz w:val="24"/>
          <w:szCs w:val="24"/>
          <w:rtl w:val="0"/>
          <w:lang w:val="en-US"/>
        </w:rPr>
        <w:t xml:space="preserve">, </w:t>
      </w:r>
      <w:r>
        <w:rPr>
          <w:rStyle w:val="page number"/>
          <w:rFonts w:ascii="Times New Roman" w:hAnsi="Times New Roman"/>
          <w:sz w:val="24"/>
          <w:szCs w:val="24"/>
          <w:rtl w:val="0"/>
          <w:lang w:val="en-US"/>
        </w:rPr>
        <w:t>19</w:t>
      </w:r>
      <w:r>
        <w:rPr>
          <w:rStyle w:val="page number"/>
          <w:rFonts w:ascii="Times New Roman" w:hAnsi="Times New Roman"/>
          <w:sz w:val="24"/>
          <w:szCs w:val="24"/>
          <w:rtl w:val="0"/>
          <w:lang w:val="en-US"/>
        </w:rPr>
        <w:t>) Keys of exploration: Lewis &amp; Clark to John Wesley Powell</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rtl w:val="0"/>
          <w:lang w:val="en-US"/>
        </w:rPr>
        <w:t xml:space="preserve">Req.:  </w:t>
      </w:r>
      <w:r>
        <w:rPr>
          <w:rStyle w:val="page number"/>
          <w:rFonts w:ascii="Times New Roman" w:hAnsi="Times New Roman"/>
          <w:sz w:val="24"/>
          <w:szCs w:val="24"/>
          <w:u w:color="000000"/>
          <w:rtl w:val="0"/>
          <w:lang w:val="en-US"/>
        </w:rPr>
        <w:t xml:space="preserve">Donald Worster, </w:t>
      </w:r>
      <w:r>
        <w:rPr>
          <w:rStyle w:val="page number"/>
          <w:rFonts w:ascii="Times New Roman" w:hAnsi="Times New Roman"/>
          <w:i w:val="1"/>
          <w:iCs w:val="1"/>
          <w:sz w:val="24"/>
          <w:szCs w:val="24"/>
          <w:u w:color="000000"/>
          <w:rtl w:val="0"/>
          <w:lang w:val="en-US"/>
        </w:rPr>
        <w:t xml:space="preserve">An Unsettled Country: Changing Landscapes of the American West, </w:t>
      </w:r>
      <w:r>
        <w:rPr>
          <w:rStyle w:val="page number"/>
          <w:rFonts w:ascii="Times New Roman" w:hAnsi="Times New Roman"/>
          <w:sz w:val="24"/>
          <w:szCs w:val="24"/>
          <w:u w:color="000000"/>
          <w:rtl w:val="0"/>
          <w:lang w:val="en-US"/>
        </w:rPr>
        <w:t xml:space="preserve">pp. ix-xii ( Preface) and 1-30. </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Rec.: Thomas Schmidt and Jeremy Schmidt, </w:t>
      </w:r>
      <w:r>
        <w:rPr>
          <w:rStyle w:val="page number"/>
          <w:rFonts w:ascii="Times New Roman" w:hAnsi="Times New Roman"/>
          <w:i w:val="1"/>
          <w:iCs w:val="1"/>
          <w:sz w:val="24"/>
          <w:szCs w:val="24"/>
          <w:u w:color="000000"/>
          <w:rtl w:val="0"/>
          <w:lang w:val="en-US"/>
        </w:rPr>
        <w:t>The Saga of Lewis and Clark into the Uncharted Wes</w:t>
      </w:r>
      <w:r>
        <w:rPr>
          <w:rStyle w:val="page number"/>
          <w:rFonts w:ascii="Times New Roman" w:hAnsi="Times New Roman"/>
          <w:sz w:val="24"/>
          <w:szCs w:val="24"/>
          <w:u w:color="000000"/>
          <w:rtl w:val="0"/>
          <w:lang w:val="en-US"/>
        </w:rPr>
        <w:t>t (New York: DK Publishing, 1990.</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Thomas P. Slaughter, </w:t>
      </w:r>
      <w:r>
        <w:rPr>
          <w:rStyle w:val="page number"/>
          <w:rFonts w:ascii="Times New Roman" w:hAnsi="Times New Roman"/>
          <w:i w:val="1"/>
          <w:iCs w:val="1"/>
          <w:sz w:val="24"/>
          <w:szCs w:val="24"/>
          <w:u w:color="000000"/>
          <w:rtl w:val="0"/>
          <w:lang w:val="en-US"/>
        </w:rPr>
        <w:t>Exploring Lewis and Clark: Reflections on Men and Wilderness</w:t>
      </w:r>
      <w:r>
        <w:rPr>
          <w:rStyle w:val="page number"/>
          <w:rFonts w:ascii="Times New Roman" w:hAnsi="Times New Roman"/>
          <w:sz w:val="24"/>
          <w:szCs w:val="24"/>
          <w:u w:color="000000"/>
          <w:rtl w:val="0"/>
          <w:lang w:val="en-US"/>
        </w:rPr>
        <w:t xml:space="preserve"> (New York: Knopf Press, 2003).</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3. (Jan. 2</w:t>
      </w:r>
      <w:r>
        <w:rPr>
          <w:rStyle w:val="page number"/>
          <w:rFonts w:ascii="Times New Roman" w:hAnsi="Times New Roman"/>
          <w:sz w:val="24"/>
          <w:szCs w:val="24"/>
          <w:u w:color="000000"/>
          <w:rtl w:val="0"/>
          <w:lang w:val="en-US"/>
        </w:rPr>
        <w:t>4</w:t>
      </w:r>
      <w:r>
        <w:rPr>
          <w:rStyle w:val="page number"/>
          <w:rFonts w:ascii="Times New Roman" w:hAnsi="Times New Roman"/>
          <w:sz w:val="24"/>
          <w:szCs w:val="24"/>
          <w:u w:color="000000"/>
          <w:rtl w:val="0"/>
          <w:lang w:val="en-US"/>
        </w:rPr>
        <w:t>, 2</w:t>
      </w:r>
      <w:r>
        <w:rPr>
          <w:rStyle w:val="page number"/>
          <w:rFonts w:ascii="Times New Roman" w:hAnsi="Times New Roman"/>
          <w:sz w:val="24"/>
          <w:szCs w:val="24"/>
          <w:u w:color="000000"/>
          <w:rtl w:val="0"/>
          <w:lang w:val="en-US"/>
        </w:rPr>
        <w:t>6</w:t>
      </w:r>
      <w:r>
        <w:rPr>
          <w:rStyle w:val="page number"/>
          <w:rFonts w:ascii="Times New Roman" w:hAnsi="Times New Roman"/>
          <w:sz w:val="24"/>
          <w:szCs w:val="24"/>
          <w:u w:color="000000"/>
          <w:rtl w:val="0"/>
          <w:lang w:val="en-US"/>
        </w:rPr>
        <w:t>) Water: Control, Rights, Empire</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Re</w:t>
      </w:r>
      <w:r>
        <w:rPr>
          <w:rStyle w:val="page number"/>
          <w:rFonts w:ascii="Times New Roman" w:hAnsi="Times New Roman"/>
          <w:sz w:val="24"/>
          <w:szCs w:val="24"/>
          <w:u w:color="000000"/>
          <w:rtl w:val="0"/>
          <w:lang w:val="en-US"/>
        </w:rPr>
        <w:t>q</w:t>
      </w:r>
      <w:r>
        <w:rPr>
          <w:rStyle w:val="page number"/>
          <w:rFonts w:ascii="Times New Roman" w:hAnsi="Times New Roman"/>
          <w:sz w:val="24"/>
          <w:szCs w:val="24"/>
          <w:u w:color="000000"/>
          <w:rtl w:val="0"/>
          <w:lang w:val="en-US"/>
        </w:rPr>
        <w:t xml:space="preserve">.: Worster, </w:t>
      </w:r>
      <w:r>
        <w:rPr>
          <w:rStyle w:val="page number"/>
          <w:rFonts w:ascii="Times New Roman" w:hAnsi="Times New Roman"/>
          <w:i w:val="1"/>
          <w:iCs w:val="1"/>
          <w:sz w:val="24"/>
          <w:szCs w:val="24"/>
          <w:u w:color="000000"/>
          <w:rtl w:val="0"/>
          <w:lang w:val="en-US"/>
        </w:rPr>
        <w:t>An Unsettled Country</w:t>
      </w:r>
      <w:r>
        <w:rPr>
          <w:rStyle w:val="page number"/>
          <w:rFonts w:ascii="Times New Roman" w:hAnsi="Times New Roman"/>
          <w:sz w:val="24"/>
          <w:szCs w:val="24"/>
          <w:u w:color="000000"/>
          <w:rtl w:val="0"/>
          <w:lang w:val="en-US"/>
        </w:rPr>
        <w:t>, pp.  31-51.</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And read any three of the following essays in </w:t>
      </w:r>
      <w:r>
        <w:rPr>
          <w:rStyle w:val="page number"/>
          <w:rFonts w:ascii="Times New Roman" w:hAnsi="Times New Roman"/>
          <w:i w:val="1"/>
          <w:iCs w:val="1"/>
          <w:sz w:val="24"/>
          <w:szCs w:val="24"/>
          <w:rtl w:val="0"/>
          <w:lang w:val="en-US"/>
        </w:rPr>
        <w:t>Great River of the West: Essays on the Columbia River</w:t>
      </w:r>
      <w:r>
        <w:rPr>
          <w:rStyle w:val="page number"/>
          <w:rFonts w:ascii="Times New Roman" w:hAnsi="Times New Roman"/>
          <w:sz w:val="24"/>
          <w:szCs w:val="24"/>
          <w:rtl w:val="0"/>
          <w:lang w:val="en-US"/>
        </w:rPr>
        <w:t>, ed. William L. Lang  and Robert R. Carrier (Seattle: University of Washington Press, 1999):</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Lang and Carriker, "A Resurgent Columbia River: An Introduction," pp. 3-17.</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Henry Zenk, "'Dr. McKay's Chinook Address May 11 1891': A Commemoration in Chinook Jargon of the First Columbia River Centennial," pp. 35-52.</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James Ronda, "On the Columbia: The Ruling Presence of This Place," pp. 76- 88.</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 xml:space="preserve">Patricia Nelson Limerick, "'This perilous situation between hope and despair': Meetings Along the Great River of the West," pp. </w:t>
      </w:r>
      <w:r>
        <w:rPr>
          <w:rStyle w:val="page number"/>
          <w:rFonts w:ascii="Times New Roman" w:hAnsi="Times New Roman"/>
          <w:sz w:val="24"/>
          <w:szCs w:val="24"/>
          <w:rtl w:val="0"/>
          <w:lang w:val="en-US"/>
        </w:rPr>
        <w:t xml:space="preserve">   </w:t>
      </w:r>
      <w:r>
        <w:rPr>
          <w:rStyle w:val="page number"/>
          <w:rFonts w:ascii="Times New Roman" w:hAnsi="Times New Roman"/>
          <w:sz w:val="24"/>
          <w:szCs w:val="24"/>
          <w:rtl w:val="0"/>
          <w:lang w:val="en-US"/>
        </w:rPr>
        <w:t xml:space="preserve">89- 111. </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Richard Guy Wilson, "American Modernism in the West: Hoover Dam," in</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Thomas R. Carter, ed. I</w:t>
      </w:r>
      <w:r>
        <w:rPr>
          <w:rStyle w:val="page number"/>
          <w:rFonts w:ascii="Times New Roman" w:hAnsi="Times New Roman"/>
          <w:i w:val="1"/>
          <w:iCs w:val="1"/>
          <w:sz w:val="24"/>
          <w:szCs w:val="24"/>
          <w:rtl w:val="0"/>
          <w:lang w:val="en-US"/>
        </w:rPr>
        <w:t>mages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  1997), pp. 291- 320.</w:t>
      </w:r>
    </w:p>
    <w:p>
      <w:pPr>
        <w:pStyle w:val="Body A"/>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Part II. People Moving, Conflicting.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4. (</w:t>
      </w:r>
      <w:r>
        <w:rPr>
          <w:rStyle w:val="page number"/>
          <w:rFonts w:ascii="Times New Roman" w:hAnsi="Times New Roman"/>
          <w:sz w:val="24"/>
          <w:szCs w:val="24"/>
          <w:rtl w:val="0"/>
          <w:lang w:val="en-US"/>
        </w:rPr>
        <w:t xml:space="preserve">Jan. 31, Feb. 2) </w:t>
      </w:r>
      <w:r>
        <w:rPr>
          <w:rStyle w:val="page number"/>
          <w:rFonts w:ascii="Times New Roman" w:hAnsi="Times New Roman"/>
          <w:sz w:val="24"/>
          <w:szCs w:val="24"/>
          <w:rtl w:val="0"/>
          <w:lang w:val="en-US"/>
        </w:rPr>
        <w:t>Farmers and 'Pioneers'</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Req.: </w:t>
      </w:r>
      <w:r>
        <w:rPr>
          <w:rStyle w:val="page number"/>
          <w:rFonts w:ascii="Times New Roman" w:hAnsi="Times New Roman"/>
          <w:sz w:val="24"/>
          <w:szCs w:val="24"/>
          <w:rtl w:val="0"/>
          <w:lang w:val="en-US"/>
        </w:rPr>
        <w:t>*</w:t>
      </w:r>
      <w:r>
        <w:rPr>
          <w:rStyle w:val="page number"/>
          <w:rFonts w:ascii="Times New Roman" w:hAnsi="Times New Roman"/>
          <w:sz w:val="24"/>
          <w:szCs w:val="24"/>
          <w:rtl w:val="0"/>
          <w:lang w:val="en-US"/>
        </w:rPr>
        <w:t xml:space="preserve">Philip Dole, "The Calef's Farm in Oregon: A Vermont Vernacular Comes West," in Thomas R. Carter, ed. </w:t>
      </w:r>
      <w:r>
        <w:rPr>
          <w:rStyle w:val="page number"/>
          <w:rFonts w:ascii="Times New Roman" w:hAnsi="Times New Roman"/>
          <w:i w:val="1"/>
          <w:iCs w:val="1"/>
          <w:sz w:val="24"/>
          <w:szCs w:val="24"/>
          <w:rtl w:val="0"/>
          <w:lang w:val="en-US"/>
        </w:rPr>
        <w:t>I</w:t>
      </w:r>
      <w:r>
        <w:rPr>
          <w:rStyle w:val="page number"/>
          <w:rFonts w:ascii="Times New Roman" w:hAnsi="Times New Roman"/>
          <w:i w:val="1"/>
          <w:iCs w:val="1"/>
          <w:sz w:val="24"/>
          <w:szCs w:val="24"/>
          <w:rtl w:val="0"/>
          <w:lang w:val="en-US"/>
        </w:rPr>
        <w:t>mages</w:t>
      </w:r>
      <w:r>
        <w:rPr>
          <w:rStyle w:val="page number"/>
          <w:rFonts w:ascii="Times New Roman" w:hAnsi="Times New Roman"/>
          <w:i w:val="1"/>
          <w:iCs w:val="1"/>
          <w:sz w:val="24"/>
          <w:szCs w:val="24"/>
          <w:rtl w:val="0"/>
          <w:lang w:val="en-US"/>
        </w:rPr>
        <w:t xml:space="preserve">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  1997), pp. 63- 90,</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 xml:space="preserve">David Murphy, "Building in Clay on the Central Plains," in Thomas Carter and Bernard L. Herman, ed. </w:t>
      </w:r>
      <w:r>
        <w:rPr>
          <w:rStyle w:val="page number"/>
          <w:rFonts w:ascii="Times New Roman" w:hAnsi="Times New Roman"/>
          <w:i w:val="1"/>
          <w:iCs w:val="1"/>
          <w:sz w:val="24"/>
          <w:szCs w:val="24"/>
          <w:rtl w:val="0"/>
          <w:lang w:val="en-US"/>
        </w:rPr>
        <w:t>Perspectives in Vernacular Architecture, III</w:t>
      </w:r>
      <w:r>
        <w:rPr>
          <w:rStyle w:val="page number"/>
          <w:rFonts w:ascii="Times New Roman" w:hAnsi="Times New Roman"/>
          <w:sz w:val="24"/>
          <w:szCs w:val="24"/>
          <w:rtl w:val="0"/>
          <w:lang w:val="en-US"/>
        </w:rPr>
        <w:t xml:space="preserve"> (Columbia MO: University of Missouri Press, 1989), pp. 74- 85.</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Blanton Owen, "Dry Creek: Central Nevada's Damele Ranch," in Thomas R. Carter, ed. I</w:t>
      </w:r>
      <w:r>
        <w:rPr>
          <w:rStyle w:val="page number"/>
          <w:rFonts w:ascii="Times New Roman" w:hAnsi="Times New Roman"/>
          <w:i w:val="1"/>
          <w:iCs w:val="1"/>
          <w:sz w:val="24"/>
          <w:szCs w:val="24"/>
          <w:rtl w:val="0"/>
          <w:lang w:val="en-US"/>
        </w:rPr>
        <w:t>mages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  1997), pp. 91-112.</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Rec.: Chris Wilson, "When a Room is the Hall?: The Houses of West Las Vegas, New Mexico," in </w:t>
      </w:r>
      <w:r>
        <w:rPr>
          <w:rStyle w:val="page number"/>
          <w:rFonts w:ascii="Times New Roman" w:hAnsi="Times New Roman"/>
          <w:sz w:val="24"/>
          <w:szCs w:val="24"/>
          <w:rtl w:val="0"/>
          <w:lang w:val="en-US"/>
        </w:rPr>
        <w:t>Thomas</w:t>
      </w:r>
      <w:r>
        <w:rPr>
          <w:rStyle w:val="page number"/>
          <w:rFonts w:ascii="Times New Roman" w:hAnsi="Times New Roman"/>
          <w:sz w:val="24"/>
          <w:szCs w:val="24"/>
          <w:rtl w:val="0"/>
          <w:lang w:val="en-US"/>
        </w:rPr>
        <w:t xml:space="preserve"> R. Carter, ed. I</w:t>
      </w:r>
      <w:r>
        <w:rPr>
          <w:rStyle w:val="page number"/>
          <w:rFonts w:ascii="Times New Roman" w:hAnsi="Times New Roman"/>
          <w:i w:val="1"/>
          <w:iCs w:val="1"/>
          <w:sz w:val="24"/>
          <w:szCs w:val="24"/>
          <w:rtl w:val="0"/>
          <w:lang w:val="en-US"/>
        </w:rPr>
        <w:t>mages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  1997), pp. 113- 28.</w:t>
      </w:r>
    </w:p>
    <w:p>
      <w:pPr>
        <w:pStyle w:val="Body A"/>
        <w:rPr>
          <w:rStyle w:val="page numbe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Diana  K. Davis, </w:t>
      </w:r>
      <w:r>
        <w:rPr>
          <w:rStyle w:val="page number"/>
          <w:rFonts w:ascii="Times New Roman" w:hAnsi="Times New Roman"/>
          <w:i w:val="1"/>
          <w:iCs w:val="1"/>
          <w:sz w:val="24"/>
          <w:szCs w:val="24"/>
          <w:rtl w:val="0"/>
          <w:lang w:val="en-US"/>
        </w:rPr>
        <w:t>The Arid Lands: History, Power, Knowledge</w:t>
      </w:r>
      <w:r>
        <w:rPr>
          <w:rStyle w:val="page number"/>
          <w:rFonts w:ascii="Times New Roman" w:hAnsi="Times New Roman"/>
          <w:sz w:val="24"/>
          <w:szCs w:val="24"/>
          <w:rtl w:val="0"/>
          <w:lang w:val="en-US"/>
        </w:rPr>
        <w:t xml:space="preserve"> (Boston: MIT Press, 2016).</w:t>
      </w:r>
    </w:p>
    <w:p>
      <w:pPr>
        <w:pStyle w:val="Body A"/>
        <w:rPr>
          <w:rStyle w:val="page numbe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5. (Feb. </w:t>
      </w:r>
      <w:r>
        <w:rPr>
          <w:rStyle w:val="page number"/>
          <w:rFonts w:ascii="Times New Roman" w:hAnsi="Times New Roman"/>
          <w:sz w:val="24"/>
          <w:szCs w:val="24"/>
          <w:rtl w:val="0"/>
          <w:lang w:val="en-US"/>
        </w:rPr>
        <w:t xml:space="preserve">7, </w:t>
      </w:r>
      <w:r>
        <w:rPr>
          <w:rStyle w:val="page number"/>
          <w:rFonts w:ascii="Times New Roman" w:hAnsi="Times New Roman"/>
          <w:sz w:val="24"/>
          <w:szCs w:val="24"/>
          <w:rtl w:val="0"/>
          <w:lang w:val="en-US"/>
        </w:rPr>
        <w:t>9) Mormons on the Move</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Req.: Carter, Thomas R. </w:t>
      </w:r>
      <w:r>
        <w:rPr>
          <w:rStyle w:val="page number"/>
          <w:rFonts w:ascii="Times New Roman" w:hAnsi="Times New Roman"/>
          <w:i w:val="1"/>
          <w:iCs w:val="1"/>
          <w:sz w:val="24"/>
          <w:szCs w:val="24"/>
          <w:u w:color="000000"/>
          <w:rtl w:val="0"/>
          <w:lang w:val="en-US"/>
        </w:rPr>
        <w:t xml:space="preserve">Building Zion: The Material World of Mormon Settlement. </w:t>
      </w:r>
      <w:r>
        <w:rPr>
          <w:rStyle w:val="page number"/>
          <w:rFonts w:ascii="Times New Roman" w:hAnsi="Times New Roman"/>
          <w:sz w:val="24"/>
          <w:szCs w:val="24"/>
          <w:u w:color="000000"/>
          <w:rtl w:val="0"/>
          <w:lang w:val="en-US"/>
        </w:rPr>
        <w:t>Minneapolis: University of Minnesota Press, 2015.</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Rec.: Richard Francavigla, </w:t>
      </w:r>
      <w:r>
        <w:rPr>
          <w:rStyle w:val="page number"/>
          <w:rFonts w:ascii="Times New Roman" w:hAnsi="Times New Roman"/>
          <w:i w:val="1"/>
          <w:iCs w:val="1"/>
          <w:sz w:val="24"/>
          <w:szCs w:val="24"/>
          <w:u w:color="000000"/>
          <w:rtl w:val="0"/>
          <w:lang w:val="en-US"/>
        </w:rPr>
        <w:t>The Mapmakers of New Zion: A Cartographic History of Mormonism</w:t>
      </w:r>
      <w:r>
        <w:rPr>
          <w:rStyle w:val="page number"/>
          <w:rFonts w:ascii="Times New Roman" w:hAnsi="Times New Roman"/>
          <w:sz w:val="24"/>
          <w:szCs w:val="24"/>
          <w:u w:color="000000"/>
          <w:rtl w:val="0"/>
          <w:lang w:val="en-US"/>
        </w:rPr>
        <w:t xml:space="preserve"> (Salt Lake City: University of Utah Press, 2015).</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Jan Shipps, "Conclusion: Sacred Landscapes in Transition," in </w:t>
      </w:r>
      <w:r>
        <w:rPr>
          <w:rStyle w:val="page number"/>
          <w:rFonts w:ascii="Times New Roman" w:hAnsi="Times New Roman"/>
          <w:i w:val="1"/>
          <w:iCs w:val="1"/>
          <w:sz w:val="24"/>
          <w:szCs w:val="24"/>
          <w:u w:color="000000"/>
          <w:rtl w:val="0"/>
          <w:lang w:val="en-US"/>
        </w:rPr>
        <w:t>Mountain West: Sacred Landscapes in Transition</w:t>
      </w:r>
      <w:r>
        <w:rPr>
          <w:rStyle w:val="page number"/>
          <w:rFonts w:ascii="Times New Roman" w:hAnsi="Times New Roman"/>
          <w:sz w:val="24"/>
          <w:szCs w:val="24"/>
          <w:u w:color="000000"/>
          <w:rtl w:val="0"/>
          <w:lang w:val="en-US"/>
        </w:rPr>
        <w:t>, ed. Jan Shipps and Mark Silk (Walnut Creek CA, Altamira Press, 2004).</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Michael W. Homer, </w:t>
      </w:r>
      <w:r>
        <w:rPr>
          <w:rStyle w:val="page number"/>
          <w:rFonts w:ascii="Times New Roman" w:hAnsi="Times New Roman"/>
          <w:i w:val="1"/>
          <w:iCs w:val="1"/>
          <w:sz w:val="24"/>
          <w:szCs w:val="24"/>
          <w:u w:color="000000"/>
          <w:rtl w:val="0"/>
          <w:lang w:val="en-US"/>
        </w:rPr>
        <w:t xml:space="preserve">Joseph's Temple: The Dynamic Relationships </w:t>
      </w:r>
      <w:r>
        <w:rPr>
          <w:rStyle w:val="page number"/>
          <w:rFonts w:ascii="Times New Roman" w:hAnsi="Times New Roman"/>
          <w:i w:val="1"/>
          <w:iCs w:val="1"/>
          <w:sz w:val="24"/>
          <w:szCs w:val="24"/>
          <w:u w:color="000000"/>
          <w:rtl w:val="0"/>
          <w:lang w:val="en-US"/>
        </w:rPr>
        <w:t>Between</w:t>
      </w:r>
      <w:r>
        <w:rPr>
          <w:rStyle w:val="page number"/>
          <w:rFonts w:ascii="Times New Roman" w:hAnsi="Times New Roman"/>
          <w:i w:val="1"/>
          <w:iCs w:val="1"/>
          <w:sz w:val="24"/>
          <w:szCs w:val="24"/>
          <w:u w:color="000000"/>
          <w:rtl w:val="0"/>
          <w:lang w:val="en-US"/>
        </w:rPr>
        <w:t xml:space="preserve"> Freemasonry and Mormonism</w:t>
      </w:r>
      <w:r>
        <w:rPr>
          <w:rStyle w:val="page number"/>
          <w:rFonts w:ascii="Times New Roman" w:hAnsi="Times New Roman"/>
          <w:sz w:val="24"/>
          <w:szCs w:val="24"/>
          <w:u w:color="000000"/>
          <w:rtl w:val="0"/>
          <w:lang w:val="en-US"/>
        </w:rPr>
        <w:t xml:space="preserve"> (Salt Lake City: University of Utah Press, 2014).</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u w:color="000000"/>
          <w:rtl w:val="0"/>
          <w:lang w:val="en-US"/>
        </w:rPr>
        <w:t>6. (Feb. 1</w:t>
      </w:r>
      <w:r>
        <w:rPr>
          <w:rStyle w:val="page number"/>
          <w:rFonts w:ascii="Times New Roman" w:hAnsi="Times New Roman"/>
          <w:sz w:val="24"/>
          <w:szCs w:val="24"/>
          <w:u w:color="000000"/>
          <w:rtl w:val="0"/>
          <w:lang w:val="en-US"/>
        </w:rPr>
        <w:t>4, 16</w:t>
      </w:r>
      <w:r>
        <w:rPr>
          <w:rStyle w:val="page number"/>
          <w:rFonts w:ascii="Times New Roman" w:hAnsi="Times New Roman"/>
          <w:sz w:val="24"/>
          <w:szCs w:val="24"/>
          <w:u w:color="000000"/>
          <w:rtl w:val="0"/>
          <w:lang w:val="en-US"/>
        </w:rPr>
        <w:t xml:space="preserve">) Scattered </w:t>
      </w:r>
      <w:r>
        <w:rPr>
          <w:rStyle w:val="page number"/>
          <w:rFonts w:ascii="Times New Roman" w:hAnsi="Times New Roman"/>
          <w:sz w:val="24"/>
          <w:szCs w:val="24"/>
          <w:rtl w:val="0"/>
          <w:lang w:val="en-US"/>
        </w:rPr>
        <w:t>Ethnic traditions</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Req.: *</w:t>
      </w:r>
      <w:r>
        <w:rPr>
          <w:rStyle w:val="page number"/>
          <w:rFonts w:ascii="Times New Roman" w:hAnsi="Times New Roman"/>
          <w:sz w:val="24"/>
          <w:szCs w:val="24"/>
          <w:rtl w:val="0"/>
          <w:lang w:val="en-US"/>
        </w:rPr>
        <w:t>Christopher L. Yip, "A Chinatown of Gold Mountain:  The Chinese in Locke, California,"in  Thomas R. Carter, ed. I</w:t>
      </w:r>
      <w:r>
        <w:rPr>
          <w:rStyle w:val="page number"/>
          <w:rFonts w:ascii="Times New Roman" w:hAnsi="Times New Roman"/>
          <w:i w:val="1"/>
          <w:iCs w:val="1"/>
          <w:sz w:val="24"/>
          <w:szCs w:val="24"/>
          <w:rtl w:val="0"/>
          <w:lang w:val="en-US"/>
        </w:rPr>
        <w:t>mages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  1997), pp. 153- 72.</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 xml:space="preserve">Christopher Martin, "Skeleton of Settlement: Ukrainian Folk Building in Western North Dakota'"  in Thomas Carter and Bernard L. Herman, ed. </w:t>
      </w:r>
      <w:r>
        <w:rPr>
          <w:rStyle w:val="page number"/>
          <w:rFonts w:ascii="Times New Roman" w:hAnsi="Times New Roman"/>
          <w:i w:val="1"/>
          <w:iCs w:val="1"/>
          <w:sz w:val="24"/>
          <w:szCs w:val="24"/>
          <w:rtl w:val="0"/>
          <w:lang w:val="en-US"/>
        </w:rPr>
        <w:t>Perspectives in Vernacular Architecture, III</w:t>
      </w:r>
      <w:r>
        <w:rPr>
          <w:rStyle w:val="page number"/>
          <w:rFonts w:ascii="Times New Roman" w:hAnsi="Times New Roman"/>
          <w:sz w:val="24"/>
          <w:szCs w:val="24"/>
          <w:rtl w:val="0"/>
          <w:lang w:val="en-US"/>
        </w:rPr>
        <w:t xml:space="preserve"> (Columbia MO: University of Missouri Press, 1989), pp. 86-98.</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Alison K. Hoaglund, "Russian Churches, American Houses, Aleut People: Converging Cultures in the Pribilof Islands, Alaska," in Thomas R. Carter, ed. I</w:t>
      </w:r>
      <w:r>
        <w:rPr>
          <w:rStyle w:val="page number"/>
          <w:rFonts w:ascii="Times New Roman" w:hAnsi="Times New Roman"/>
          <w:i w:val="1"/>
          <w:iCs w:val="1"/>
          <w:sz w:val="24"/>
          <w:szCs w:val="24"/>
          <w:rtl w:val="0"/>
          <w:lang w:val="en-US"/>
        </w:rPr>
        <w:t>mages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 1997), pp. 129- 52.</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7. (Feb. 2</w:t>
      </w:r>
      <w:r>
        <w:rPr>
          <w:rStyle w:val="page number"/>
          <w:rFonts w:ascii="Times New Roman" w:hAnsi="Times New Roman"/>
          <w:sz w:val="24"/>
          <w:szCs w:val="24"/>
          <w:rtl w:val="0"/>
          <w:lang w:val="en-US"/>
        </w:rPr>
        <w:t>1, 23</w:t>
      </w:r>
      <w:r>
        <w:rPr>
          <w:rStyle w:val="page number"/>
          <w:rFonts w:ascii="Times New Roman" w:hAnsi="Times New Roman"/>
          <w:sz w:val="24"/>
          <w:szCs w:val="24"/>
          <w:rtl w:val="0"/>
          <w:lang w:val="en-US"/>
        </w:rPr>
        <w:t>). Native Cultures, Native Voices</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rtl w:val="0"/>
          <w:lang w:val="en-US"/>
        </w:rPr>
        <w:t xml:space="preserve">Req.: </w:t>
      </w:r>
      <w:r>
        <w:rPr>
          <w:rStyle w:val="page number"/>
          <w:rFonts w:ascii="Times New Roman" w:hAnsi="Times New Roman"/>
          <w:sz w:val="24"/>
          <w:szCs w:val="24"/>
          <w:u w:color="000000"/>
          <w:rtl w:val="0"/>
          <w:lang w:val="en-US"/>
        </w:rPr>
        <w:t xml:space="preserve">N. Scott Momaday, </w:t>
      </w:r>
      <w:r>
        <w:rPr>
          <w:rStyle w:val="page number"/>
          <w:rFonts w:ascii="Times New Roman" w:hAnsi="Times New Roman"/>
          <w:i w:val="1"/>
          <w:iCs w:val="1"/>
          <w:sz w:val="24"/>
          <w:szCs w:val="24"/>
          <w:u w:color="000000"/>
          <w:rtl w:val="0"/>
          <w:lang w:val="en-US"/>
        </w:rPr>
        <w:t>House Made of Dawn.</w:t>
      </w:r>
      <w:r>
        <w:rPr>
          <w:rStyle w:val="page number"/>
          <w:rFonts w:ascii="Times New Roman" w:hAnsi="Times New Roman"/>
          <w:sz w:val="24"/>
          <w:szCs w:val="24"/>
          <w:u w:color="000000"/>
          <w:rtl w:val="0"/>
          <w:lang w:val="en-US"/>
        </w:rPr>
        <w:t xml:space="preserve"> New York: Harper Perennial Editions, 2010.</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   </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NB: On Thursday of this week (Feb. 2</w:t>
      </w:r>
      <w:r>
        <w:rPr>
          <w:rStyle w:val="page number"/>
          <w:rFonts w:ascii="Times New Roman" w:hAnsi="Times New Roman"/>
          <w:sz w:val="24"/>
          <w:szCs w:val="24"/>
          <w:u w:color="000000"/>
          <w:rtl w:val="0"/>
          <w:lang w:val="en-US"/>
        </w:rPr>
        <w:t>3</w:t>
      </w:r>
      <w:r>
        <w:rPr>
          <w:rStyle w:val="page number"/>
          <w:rFonts w:ascii="Times New Roman" w:hAnsi="Times New Roman"/>
          <w:sz w:val="24"/>
          <w:szCs w:val="24"/>
          <w:u w:color="000000"/>
          <w:rtl w:val="0"/>
          <w:lang w:val="en-US"/>
        </w:rPr>
        <w:t>), we will be meeting at the University Museum</w:t>
      </w:r>
      <w:r>
        <w:rPr>
          <w:rStyle w:val="page number"/>
          <w:rFonts w:ascii="Times New Roman" w:hAnsi="Times New Roman"/>
          <w:sz w:val="24"/>
          <w:szCs w:val="24"/>
          <w:u w:color="000000"/>
          <w:rtl w:val="0"/>
          <w:lang w:val="en-US"/>
        </w:rPr>
        <w:t xml:space="preserve"> (</w:t>
      </w:r>
      <w:r>
        <w:rPr>
          <w:rStyle w:val="page number"/>
          <w:rFonts w:ascii="Times New Roman" w:hAnsi="Times New Roman"/>
          <w:sz w:val="24"/>
          <w:szCs w:val="24"/>
          <w:u w:color="000000"/>
          <w:rtl w:val="0"/>
          <w:lang w:val="en-US"/>
        </w:rPr>
        <w:t>TBA)</w:t>
      </w:r>
      <w:r>
        <w:rPr>
          <w:rStyle w:val="page number"/>
          <w:rFonts w:ascii="Times New Roman" w:hAnsi="Times New Roman"/>
          <w:sz w:val="24"/>
          <w:szCs w:val="24"/>
          <w:u w:color="000000"/>
          <w:rtl w:val="0"/>
          <w:lang w:val="en-US"/>
        </w:rPr>
        <w:t>.</w:t>
      </w:r>
    </w:p>
    <w:p>
      <w:pPr>
        <w:pStyle w:val="Body A"/>
        <w:rPr>
          <w:rStyle w:val="page number"/>
          <w:rFonts w:ascii="Times New Roman" w:cs="Times New Roman" w:hAnsi="Times New Roman" w:eastAsia="Times New Roman"/>
          <w:sz w:val="24"/>
          <w:szCs w:val="24"/>
          <w:u w:color="000000"/>
        </w:rPr>
      </w:pPr>
    </w:p>
    <w:p>
      <w:pPr>
        <w:pStyle w:val="Body"/>
        <w:bidi w:val="0"/>
        <w:ind w:left="0" w:right="0" w:firstLine="0"/>
        <w:jc w:val="left"/>
        <w:rPr>
          <w:rStyle w:val="page number"/>
          <w:rFonts w:ascii="Helvetica" w:cs="Helvetica" w:hAnsi="Helvetica" w:eastAsia="Helvetica"/>
          <w:sz w:val="22"/>
          <w:szCs w:val="22"/>
          <w:u w:color="000000"/>
          <w:rtl w:val="0"/>
        </w:rPr>
      </w:pPr>
      <w:r>
        <w:rPr>
          <w:rStyle w:val="page number"/>
          <w:rFonts w:ascii="Helvetica" w:hAnsi="Helvetica"/>
          <w:sz w:val="22"/>
          <w:szCs w:val="22"/>
          <w:u w:color="000000"/>
          <w:rtl w:val="0"/>
          <w:lang w:val="en-US"/>
        </w:rPr>
        <w:t xml:space="preserve">Rec.: </w:t>
      </w:r>
      <w:r>
        <w:rPr>
          <w:rStyle w:val="page number"/>
          <w:rFonts w:ascii="Helvetica" w:hAnsi="Helvetica"/>
          <w:i w:val="1"/>
          <w:iCs w:val="1"/>
          <w:sz w:val="22"/>
          <w:szCs w:val="22"/>
          <w:u w:color="000000"/>
          <w:rtl w:val="0"/>
          <w:lang w:val="en-US"/>
        </w:rPr>
        <w:t>Off the Path: An Anthology of 20st Century Montana  American Indian Writers, vol. 1</w:t>
      </w:r>
      <w:r>
        <w:rPr>
          <w:rStyle w:val="page number"/>
          <w:rFonts w:ascii="Helvetica" w:hAnsi="Helvetica"/>
          <w:sz w:val="22"/>
          <w:szCs w:val="22"/>
          <w:u w:color="000000"/>
          <w:rtl w:val="0"/>
          <w:lang w:val="en-US"/>
        </w:rPr>
        <w:t>, ed. Adrian L. Haworth (Billings, Montana: Off the Path Press, 2014).</w:t>
      </w:r>
    </w:p>
    <w:p>
      <w:pPr>
        <w:pStyle w:val="Body"/>
        <w:bidi w:val="0"/>
        <w:ind w:left="0" w:right="0" w:firstLine="0"/>
        <w:jc w:val="left"/>
        <w:rPr>
          <w:rStyle w:val="page number"/>
          <w:rFonts w:ascii="Helvetica" w:cs="Helvetica" w:hAnsi="Helvetica" w:eastAsia="Helvetica"/>
          <w:sz w:val="22"/>
          <w:szCs w:val="22"/>
          <w:u w:color="000000"/>
          <w:rtl w:val="0"/>
        </w:rPr>
      </w:pPr>
    </w:p>
    <w:p>
      <w:pPr>
        <w:pStyle w:val="Body"/>
        <w:bidi w:val="0"/>
        <w:ind w:left="0" w:right="0" w:firstLine="0"/>
        <w:jc w:val="left"/>
        <w:rPr>
          <w:rStyle w:val="page number"/>
          <w:rFonts w:ascii="Helvetica" w:cs="Helvetica" w:hAnsi="Helvetica" w:eastAsia="Helvetica"/>
          <w:sz w:val="22"/>
          <w:szCs w:val="22"/>
          <w:u w:color="000000"/>
          <w:rtl w:val="0"/>
        </w:rPr>
      </w:pPr>
      <w:r>
        <w:rPr>
          <w:rStyle w:val="page number"/>
          <w:rFonts w:ascii="Helvetica" w:hAnsi="Helvetica"/>
          <w:i w:val="1"/>
          <w:iCs w:val="1"/>
          <w:sz w:val="22"/>
          <w:szCs w:val="22"/>
          <w:u w:color="000000"/>
          <w:rtl w:val="0"/>
          <w:lang w:val="en-US"/>
        </w:rPr>
        <w:t>Off the Path II: An Anthology of 20th Century American Indian and Indigenous Writers, vol. 2</w:t>
      </w:r>
      <w:r>
        <w:rPr>
          <w:rStyle w:val="page number"/>
          <w:rFonts w:ascii="Helvetica" w:hAnsi="Helvetica"/>
          <w:sz w:val="22"/>
          <w:szCs w:val="22"/>
          <w:u w:color="000000"/>
          <w:rtl w:val="0"/>
          <w:lang w:val="en-US"/>
        </w:rPr>
        <w:t>, ed. Adrian L. Jawort (Billings: Off the Path Press, 2015).</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8. (</w:t>
      </w:r>
      <w:r>
        <w:rPr>
          <w:rStyle w:val="page number"/>
          <w:rFonts w:ascii="Times New Roman" w:hAnsi="Times New Roman"/>
          <w:sz w:val="24"/>
          <w:szCs w:val="24"/>
          <w:u w:color="000000"/>
          <w:rtl w:val="0"/>
          <w:lang w:val="en-US"/>
        </w:rPr>
        <w:t xml:space="preserve">Feb. 28, March 2). </w:t>
      </w:r>
      <w:r>
        <w:rPr>
          <w:rStyle w:val="page number"/>
          <w:rFonts w:ascii="Times New Roman" w:hAnsi="Times New Roman"/>
          <w:sz w:val="24"/>
          <w:szCs w:val="24"/>
          <w:u w:color="000000"/>
          <w:rtl w:val="0"/>
          <w:lang w:val="en-US"/>
        </w:rPr>
        <w:t>mid-term review and midterm exam</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Req.:, </w:t>
      </w:r>
      <w:r>
        <w:rPr>
          <w:rStyle w:val="page number"/>
          <w:rFonts w:ascii="Times New Roman" w:hAnsi="Times New Roman"/>
          <w:i w:val="1"/>
          <w:iCs w:val="1"/>
          <w:sz w:val="24"/>
          <w:szCs w:val="24"/>
          <w:u w:color="000000"/>
          <w:rtl w:val="0"/>
          <w:lang w:val="en-US"/>
        </w:rPr>
        <w:t>An Unsettled Country</w:t>
      </w:r>
      <w:r>
        <w:rPr>
          <w:rStyle w:val="page number"/>
          <w:rFonts w:ascii="Times New Roman" w:hAnsi="Times New Roman"/>
          <w:sz w:val="24"/>
          <w:szCs w:val="24"/>
          <w:u w:color="000000"/>
          <w:rtl w:val="0"/>
          <w:lang w:val="en-US"/>
        </w:rPr>
        <w:t xml:space="preserve">, pp. 55-90 (Ch. 3. "Other People's, Other Lives") </w:t>
      </w:r>
    </w:p>
    <w:p>
      <w:pPr>
        <w:pStyle w:val="Body A"/>
        <w:rPr>
          <w:rStyle w:val="page numbe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9. (March </w:t>
      </w:r>
      <w:r>
        <w:rPr>
          <w:rStyle w:val="page number"/>
          <w:rFonts w:ascii="Times New Roman" w:hAnsi="Times New Roman"/>
          <w:sz w:val="24"/>
          <w:szCs w:val="24"/>
          <w:rtl w:val="0"/>
          <w:lang w:val="en-US"/>
        </w:rPr>
        <w:t>4-12</w:t>
      </w:r>
      <w:r>
        <w:rPr>
          <w:rStyle w:val="page number"/>
          <w:rFonts w:ascii="Times New Roman" w:hAnsi="Times New Roman"/>
          <w:sz w:val="24"/>
          <w:szCs w:val="24"/>
          <w:rtl w:val="0"/>
          <w:lang w:val="en-US"/>
        </w:rPr>
        <w:t>) SPRING BREAK</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10. (March 1</w:t>
      </w:r>
      <w:r>
        <w:rPr>
          <w:rStyle w:val="page number"/>
          <w:rFonts w:ascii="Times New Roman" w:hAnsi="Times New Roman"/>
          <w:sz w:val="24"/>
          <w:szCs w:val="24"/>
          <w:rtl w:val="0"/>
          <w:lang w:val="en-US"/>
        </w:rPr>
        <w:t>4</w:t>
      </w:r>
      <w:r>
        <w:rPr>
          <w:rStyle w:val="page number"/>
          <w:rFonts w:ascii="Times New Roman" w:hAnsi="Times New Roman"/>
          <w:sz w:val="24"/>
          <w:szCs w:val="24"/>
          <w:rtl w:val="0"/>
          <w:lang w:val="en-US"/>
        </w:rPr>
        <w:t>, 1</w:t>
      </w:r>
      <w:r>
        <w:rPr>
          <w:rStyle w:val="page number"/>
          <w:rFonts w:ascii="Times New Roman" w:hAnsi="Times New Roman"/>
          <w:sz w:val="24"/>
          <w:szCs w:val="24"/>
          <w:rtl w:val="0"/>
          <w:lang w:val="en-US"/>
        </w:rPr>
        <w:t xml:space="preserve">6) </w:t>
      </w:r>
      <w:r>
        <w:rPr>
          <w:rStyle w:val="page number"/>
          <w:rFonts w:ascii="Times New Roman" w:hAnsi="Times New Roman"/>
          <w:sz w:val="24"/>
          <w:szCs w:val="24"/>
          <w:rtl w:val="0"/>
          <w:lang w:val="en-US"/>
        </w:rPr>
        <w:t xml:space="preserve"> Native Americans strike back, 1876-2000..</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rtl w:val="0"/>
          <w:lang w:val="en-US"/>
        </w:rPr>
        <w:t xml:space="preserve">Req.: </w:t>
      </w:r>
      <w:r>
        <w:rPr>
          <w:rStyle w:val="page number"/>
          <w:rFonts w:ascii="Times New Roman" w:hAnsi="Times New Roman"/>
          <w:sz w:val="24"/>
          <w:szCs w:val="24"/>
          <w:u w:color="000000"/>
          <w:rtl w:val="0"/>
          <w:lang w:val="en-US"/>
        </w:rPr>
        <w:t xml:space="preserve">Richard G. Hardorff, ed. and  comp. </w:t>
      </w:r>
      <w:r>
        <w:rPr>
          <w:rStyle w:val="page number"/>
          <w:rFonts w:ascii="Times New Roman" w:hAnsi="Times New Roman"/>
          <w:i w:val="1"/>
          <w:iCs w:val="1"/>
          <w:sz w:val="24"/>
          <w:szCs w:val="24"/>
          <w:u w:color="000000"/>
          <w:rtl w:val="0"/>
          <w:lang w:val="en-US"/>
        </w:rPr>
        <w:t>Indian Views of the Custer Fight: A Source Book.</w:t>
      </w:r>
      <w:r>
        <w:rPr>
          <w:rStyle w:val="page number"/>
          <w:rFonts w:ascii="Times New Roman" w:hAnsi="Times New Roman"/>
          <w:sz w:val="24"/>
          <w:szCs w:val="24"/>
          <w:u w:color="000000"/>
          <w:rtl w:val="0"/>
          <w:lang w:val="en-US"/>
        </w:rPr>
        <w:t xml:space="preserve"> Norman: University of Oklahoma Press, 2005.</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Rec.: Evan S. Connell, </w:t>
      </w:r>
      <w:r>
        <w:rPr>
          <w:rStyle w:val="page number"/>
          <w:rFonts w:ascii="Times New Roman" w:hAnsi="Times New Roman"/>
          <w:i w:val="1"/>
          <w:iCs w:val="1"/>
          <w:sz w:val="24"/>
          <w:szCs w:val="24"/>
          <w:u w:color="000000"/>
          <w:rtl w:val="0"/>
          <w:lang w:val="en-US"/>
        </w:rPr>
        <w:t>Son of the Morning Star: Custer and the Little Bighorn</w:t>
      </w:r>
      <w:r>
        <w:rPr>
          <w:rStyle w:val="page number"/>
          <w:rFonts w:ascii="Times New Roman" w:hAnsi="Times New Roman"/>
          <w:sz w:val="24"/>
          <w:szCs w:val="24"/>
          <w:u w:color="000000"/>
          <w:rtl w:val="0"/>
          <w:lang w:val="en-US"/>
        </w:rPr>
        <w:t xml:space="preserve"> (San Francisco: North Point Press, 1984).</w:t>
      </w:r>
    </w:p>
    <w:p>
      <w:pPr>
        <w:pStyle w:val="Body A"/>
        <w:rPr>
          <w:rStyle w:val="page number"/>
          <w:rFonts w:ascii="Times New Roman" w:cs="Times New Roman" w:hAnsi="Times New Roman" w:eastAsia="Times New Roman"/>
          <w:sz w:val="24"/>
          <w:szCs w:val="24"/>
          <w:u w:color="000000"/>
        </w:rPr>
      </w:pPr>
    </w:p>
    <w:p>
      <w:pPr>
        <w:pStyle w:val="Body"/>
        <w:bidi w:val="0"/>
        <w:ind w:left="0" w:right="0" w:firstLine="0"/>
        <w:jc w:val="left"/>
        <w:rPr>
          <w:rStyle w:val="page number"/>
          <w:rFonts w:ascii="Helvetica" w:cs="Helvetica" w:hAnsi="Helvetica" w:eastAsia="Helvetica"/>
          <w:sz w:val="22"/>
          <w:szCs w:val="22"/>
          <w:u w:color="000000"/>
          <w:rtl w:val="0"/>
        </w:rPr>
      </w:pPr>
      <w:r>
        <w:rPr>
          <w:rStyle w:val="page number"/>
          <w:rFonts w:ascii="Helvetica" w:hAnsi="Helvetica"/>
          <w:sz w:val="22"/>
          <w:szCs w:val="22"/>
          <w:u w:color="000000"/>
          <w:rtl w:val="0"/>
          <w:lang w:val="en-US"/>
        </w:rPr>
        <w:t xml:space="preserve">David Humphreys Miller, </w:t>
      </w:r>
      <w:r>
        <w:rPr>
          <w:rStyle w:val="page number"/>
          <w:rFonts w:ascii="Helvetica" w:hAnsi="Helvetica"/>
          <w:i w:val="1"/>
          <w:iCs w:val="1"/>
          <w:sz w:val="22"/>
          <w:szCs w:val="22"/>
          <w:u w:color="000000"/>
          <w:rtl w:val="0"/>
          <w:lang w:val="en-US"/>
        </w:rPr>
        <w:t>Custer's Fall: The Native American Side of the Story</w:t>
      </w:r>
      <w:r>
        <w:rPr>
          <w:rStyle w:val="page number"/>
          <w:rFonts w:ascii="Helvetica" w:hAnsi="Helvetica"/>
          <w:sz w:val="22"/>
          <w:szCs w:val="22"/>
          <w:u w:color="000000"/>
          <w:rtl w:val="0"/>
          <w:lang w:val="en-US"/>
        </w:rPr>
        <w:t xml:space="preserve"> (New York: Meridian, Penguin-Putnam, 1985).</w:t>
      </w:r>
    </w:p>
    <w:p>
      <w:pPr>
        <w:pStyle w:val="Body"/>
        <w:bidi w:val="0"/>
        <w:ind w:left="0" w:right="0" w:firstLine="0"/>
        <w:jc w:val="left"/>
        <w:rPr>
          <w:rStyle w:val="page numbe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pPr>
    </w:p>
    <w:p>
      <w:pPr>
        <w:pStyle w:val="Body A"/>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11. (March 2</w:t>
      </w:r>
      <w:r>
        <w:rPr>
          <w:rStyle w:val="page number"/>
          <w:rFonts w:ascii="Times New Roman" w:hAnsi="Times New Roman"/>
          <w:sz w:val="24"/>
          <w:szCs w:val="24"/>
          <w:rtl w:val="0"/>
          <w:lang w:val="en-US"/>
        </w:rPr>
        <w:t>1</w:t>
      </w:r>
      <w:r>
        <w:rPr>
          <w:rStyle w:val="page number"/>
          <w:rFonts w:ascii="Times New Roman" w:hAnsi="Times New Roman"/>
          <w:sz w:val="24"/>
          <w:szCs w:val="24"/>
          <w:rtl w:val="0"/>
          <w:lang w:val="en-US"/>
        </w:rPr>
        <w:t>, 2</w:t>
      </w:r>
      <w:r>
        <w:rPr>
          <w:rStyle w:val="page number"/>
          <w:rFonts w:ascii="Times New Roman" w:hAnsi="Times New Roman"/>
          <w:sz w:val="24"/>
          <w:szCs w:val="24"/>
          <w:rtl w:val="0"/>
          <w:lang w:val="en-US"/>
        </w:rPr>
        <w:t>3</w:t>
      </w:r>
      <w:r>
        <w:rPr>
          <w:rStyle w:val="page number"/>
          <w:rFonts w:ascii="Times New Roman" w:hAnsi="Times New Roman"/>
          <w:sz w:val="24"/>
          <w:szCs w:val="24"/>
          <w:rtl w:val="0"/>
          <w:lang w:val="en-US"/>
        </w:rPr>
        <w:t>) Extractive industries</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Re</w:t>
      </w:r>
      <w:r>
        <w:rPr>
          <w:rStyle w:val="page number"/>
          <w:rFonts w:ascii="Times New Roman" w:hAnsi="Times New Roman"/>
          <w:sz w:val="24"/>
          <w:szCs w:val="24"/>
          <w:rtl w:val="0"/>
          <w:lang w:val="en-US"/>
        </w:rPr>
        <w:t>q</w:t>
      </w:r>
      <w:r>
        <w:rPr>
          <w:rStyle w:val="page number"/>
          <w:rFonts w:ascii="Times New Roman" w:hAnsi="Times New Roman"/>
          <w:sz w:val="24"/>
          <w:szCs w:val="24"/>
          <w:rtl w:val="0"/>
          <w:lang w:val="en-US"/>
        </w:rPr>
        <w:t xml:space="preserve">.: </w:t>
      </w:r>
      <w:r>
        <w:rPr>
          <w:rStyle w:val="page number"/>
          <w:rFonts w:ascii="Times New Roman" w:hAnsi="Times New Roman"/>
          <w:sz w:val="24"/>
          <w:szCs w:val="24"/>
          <w:rtl w:val="0"/>
          <w:lang w:val="en-US"/>
        </w:rPr>
        <w:t>*</w:t>
      </w:r>
      <w:r>
        <w:rPr>
          <w:rStyle w:val="page number"/>
          <w:rFonts w:ascii="Times New Roman" w:hAnsi="Times New Roman"/>
          <w:sz w:val="24"/>
          <w:szCs w:val="24"/>
          <w:rtl w:val="0"/>
          <w:lang w:val="en-US"/>
        </w:rPr>
        <w:t>Fredric L.  Quivik,"The Historic Industrial Landscape of Butte and Anaconda, Montana," in Thomas R. Carter, ed. I</w:t>
      </w:r>
      <w:r>
        <w:rPr>
          <w:rStyle w:val="page number"/>
          <w:rFonts w:ascii="Times New Roman" w:hAnsi="Times New Roman"/>
          <w:i w:val="1"/>
          <w:iCs w:val="1"/>
          <w:sz w:val="24"/>
          <w:szCs w:val="24"/>
          <w:rtl w:val="0"/>
          <w:lang w:val="en-US"/>
        </w:rPr>
        <w:t>mages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Press,1997),  pp. 267-90.</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Kingston Heath, "False-Front Architecture on Montana's Urban Frontier,</w:t>
      </w:r>
      <w:r>
        <w:rPr>
          <w:rStyle w:val="page number"/>
          <w:rFonts w:ascii="Times New Roman" w:hAnsi="Times New Roman" w:hint="default"/>
          <w:sz w:val="24"/>
          <w:szCs w:val="24"/>
          <w:rtl w:val="0"/>
          <w:lang w:val="en-US"/>
        </w:rPr>
        <w:t xml:space="preserve">” </w:t>
      </w:r>
      <w:r>
        <w:rPr>
          <w:rStyle w:val="page number"/>
          <w:rFonts w:ascii="Times New Roman" w:hAnsi="Times New Roman"/>
          <w:sz w:val="24"/>
          <w:szCs w:val="24"/>
          <w:rtl w:val="0"/>
          <w:lang w:val="en-US"/>
        </w:rPr>
        <w:t>in Thomas R. Carter, ed. I</w:t>
      </w:r>
      <w:r>
        <w:rPr>
          <w:rStyle w:val="page number"/>
          <w:rFonts w:ascii="Times New Roman" w:hAnsi="Times New Roman"/>
          <w:i w:val="1"/>
          <w:iCs w:val="1"/>
          <w:sz w:val="24"/>
          <w:szCs w:val="24"/>
          <w:rtl w:val="0"/>
          <w:lang w:val="en-US"/>
        </w:rPr>
        <w:t>mages of an American Land: Vernacular Architecture in the Western United States</w:t>
      </w:r>
      <w:r>
        <w:rPr>
          <w:rStyle w:val="page number"/>
          <w:rFonts w:ascii="Times New Roman" w:hAnsi="Times New Roman"/>
          <w:sz w:val="24"/>
          <w:szCs w:val="24"/>
          <w:rtl w:val="0"/>
          <w:lang w:val="en-US"/>
        </w:rPr>
        <w:t xml:space="preserve">  (Albuquerque NM: University of New Mexico Press, 1997). pp. 21- 40.</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Rec: Michael Malone, </w:t>
      </w:r>
      <w:r>
        <w:rPr>
          <w:rStyle w:val="page number"/>
          <w:rFonts w:ascii="Times New Roman" w:hAnsi="Times New Roman"/>
          <w:i w:val="1"/>
          <w:iCs w:val="1"/>
          <w:sz w:val="24"/>
          <w:szCs w:val="24"/>
          <w:rtl w:val="0"/>
          <w:lang w:val="en-US"/>
        </w:rPr>
        <w:t>The Battle for Butte: Mining and Politics on the Northern Frontier, 1864-1906</w:t>
      </w:r>
      <w:r>
        <w:rPr>
          <w:rStyle w:val="page number"/>
          <w:rFonts w:ascii="Times New Roman" w:hAnsi="Times New Roman"/>
          <w:sz w:val="24"/>
          <w:szCs w:val="24"/>
          <w:rtl w:val="0"/>
          <w:lang w:val="en-US"/>
        </w:rPr>
        <w:t xml:space="preserve"> (Seattle: University of Washington Press, 1981).</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Part III. Mimesis</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12. (March 2</w:t>
      </w:r>
      <w:r>
        <w:rPr>
          <w:rStyle w:val="page number"/>
          <w:rFonts w:ascii="Times New Roman" w:hAnsi="Times New Roman"/>
          <w:sz w:val="24"/>
          <w:szCs w:val="24"/>
          <w:rtl w:val="0"/>
          <w:lang w:val="en-US"/>
        </w:rPr>
        <w:t>8,</w:t>
      </w:r>
      <w:r>
        <w:rPr>
          <w:rStyle w:val="page number"/>
          <w:rFonts w:ascii="Times New Roman" w:hAnsi="Times New Roman"/>
          <w:sz w:val="24"/>
          <w:szCs w:val="24"/>
          <w:rtl w:val="0"/>
          <w:lang w:val="en-US"/>
        </w:rPr>
        <w:t xml:space="preserve"> 3</w:t>
      </w:r>
      <w:r>
        <w:rPr>
          <w:rStyle w:val="page number"/>
          <w:rFonts w:ascii="Times New Roman" w:hAnsi="Times New Roman"/>
          <w:sz w:val="24"/>
          <w:szCs w:val="24"/>
          <w:rtl w:val="0"/>
          <w:lang w:val="en-US"/>
        </w:rPr>
        <w:t>0</w:t>
      </w:r>
      <w:r>
        <w:rPr>
          <w:rStyle w:val="page number"/>
          <w:rFonts w:ascii="Times New Roman" w:hAnsi="Times New Roman"/>
          <w:sz w:val="24"/>
          <w:szCs w:val="24"/>
          <w:rtl w:val="0"/>
          <w:lang w:val="en-US"/>
        </w:rPr>
        <w:t>) What time is this place?</w:t>
      </w:r>
      <w:r>
        <w:rPr>
          <w:rStyle w:val="page number"/>
          <w:rFonts w:ascii="Times New Roman" w:hAnsi="Times New Roman"/>
          <w:sz w:val="24"/>
          <w:szCs w:val="24"/>
          <w:rtl w:val="0"/>
          <w:lang w:val="en-US"/>
        </w:rPr>
        <w:t xml:space="preserve"> Notes on Kevin Lynch.</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rtl w:val="0"/>
          <w:lang w:val="en-US"/>
        </w:rPr>
        <w:t xml:space="preserve">Req.: </w:t>
      </w:r>
      <w:r>
        <w:rPr>
          <w:rStyle w:val="page number"/>
          <w:rFonts w:ascii="Times New Roman" w:hAnsi="Times New Roman"/>
          <w:sz w:val="24"/>
          <w:szCs w:val="24"/>
          <w:u w:color="000000"/>
          <w:rtl w:val="0"/>
          <w:lang w:val="en-US"/>
        </w:rPr>
        <w:t xml:space="preserve">Wyckoff, Walter. </w:t>
      </w:r>
      <w:r>
        <w:rPr>
          <w:rStyle w:val="page number"/>
          <w:rFonts w:ascii="Times New Roman" w:hAnsi="Times New Roman"/>
          <w:i w:val="1"/>
          <w:iCs w:val="1"/>
          <w:sz w:val="24"/>
          <w:szCs w:val="24"/>
          <w:u w:color="000000"/>
          <w:rtl w:val="0"/>
          <w:lang w:val="en-US"/>
        </w:rPr>
        <w:t>On the Road Again: Montana's Changing Landscape</w:t>
      </w:r>
      <w:r>
        <w:rPr>
          <w:rStyle w:val="page number"/>
          <w:rFonts w:ascii="Times New Roman" w:hAnsi="Times New Roman"/>
          <w:sz w:val="24"/>
          <w:szCs w:val="24"/>
          <w:u w:color="000000"/>
          <w:rtl w:val="0"/>
          <w:lang w:val="en-US"/>
        </w:rPr>
        <w:t>. Seattle: University of Washington Press, 2006.</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u w:color="000000"/>
          <w:rtl w:val="0"/>
          <w:lang w:val="en-US"/>
        </w:rPr>
        <w:t xml:space="preserve">Rec.: Keith H. Basso, </w:t>
      </w:r>
      <w:r>
        <w:rPr>
          <w:rStyle w:val="page number"/>
          <w:rFonts w:ascii="Times New Roman" w:hAnsi="Times New Roman"/>
          <w:i w:val="1"/>
          <w:iCs w:val="1"/>
          <w:sz w:val="24"/>
          <w:szCs w:val="24"/>
          <w:u w:color="000000"/>
          <w:rtl w:val="0"/>
          <w:lang w:val="en-US"/>
        </w:rPr>
        <w:t>Wisdom Sits in Places: Landscape and Language among the Western Apache</w:t>
      </w:r>
      <w:r>
        <w:rPr>
          <w:rStyle w:val="page number"/>
          <w:rFonts w:ascii="Times New Roman" w:hAnsi="Times New Roman"/>
          <w:sz w:val="24"/>
          <w:szCs w:val="24"/>
          <w:u w:color="000000"/>
          <w:rtl w:val="0"/>
          <w:lang w:val="en-US"/>
        </w:rPr>
        <w:t xml:space="preserve"> (Albuquerque: University of New Mexico Press, 1996).</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13.  (April </w:t>
      </w:r>
      <w:r>
        <w:rPr>
          <w:rStyle w:val="page number"/>
          <w:rFonts w:ascii="Times New Roman" w:hAnsi="Times New Roman"/>
          <w:sz w:val="24"/>
          <w:szCs w:val="24"/>
          <w:rtl w:val="0"/>
          <w:lang w:val="en-US"/>
        </w:rPr>
        <w:t xml:space="preserve">4, 6) </w:t>
      </w:r>
      <w:r>
        <w:rPr>
          <w:rStyle w:val="page number"/>
          <w:rFonts w:ascii="Times New Roman" w:hAnsi="Times New Roman"/>
          <w:sz w:val="24"/>
          <w:szCs w:val="24"/>
          <w:rtl w:val="0"/>
          <w:lang w:val="en-US"/>
        </w:rPr>
        <w:t xml:space="preserve"> "Landscapes of Federal Largesse" </w:t>
      </w:r>
      <w:r>
        <w:rPr>
          <w:rStyle w:val="page number"/>
          <w:rFonts w:ascii="Times New Roman" w:hAnsi="Times New Roman"/>
          <w:sz w:val="24"/>
          <w:szCs w:val="24"/>
          <w:rtl w:val="0"/>
          <w:lang w:val="en-US"/>
        </w:rPr>
        <w:t>(</w:t>
      </w:r>
      <w:r>
        <w:rPr>
          <w:rStyle w:val="page number"/>
          <w:rFonts w:ascii="Times New Roman" w:hAnsi="Times New Roman"/>
          <w:sz w:val="24"/>
          <w:szCs w:val="24"/>
          <w:rtl w:val="0"/>
          <w:lang w:val="en-US"/>
        </w:rPr>
        <w:t xml:space="preserve">as in  William Wyckoff, </w:t>
      </w:r>
      <w:r>
        <w:rPr>
          <w:rStyle w:val="page number"/>
          <w:rFonts w:ascii="Times New Roman" w:hAnsi="Times New Roman"/>
          <w:i w:val="1"/>
          <w:iCs w:val="1"/>
          <w:sz w:val="24"/>
          <w:szCs w:val="24"/>
          <w:rtl w:val="0"/>
          <w:lang w:val="en-US"/>
        </w:rPr>
        <w:t>How to Read the American West: A Field Guide</w:t>
      </w:r>
      <w:r>
        <w:rPr>
          <w:rStyle w:val="page number"/>
          <w:rFonts w:ascii="Times New Roman" w:hAnsi="Times New Roman"/>
          <w:sz w:val="24"/>
          <w:szCs w:val="24"/>
          <w:rtl w:val="0"/>
          <w:lang w:val="en-US"/>
        </w:rPr>
        <w:t xml:space="preserve"> (Seattle: University of Washington Press, 2014), pp. 238-282</w:t>
      </w:r>
      <w:r>
        <w:rPr>
          <w:rStyle w:val="page number"/>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NB: Your paper is due in class.</w:t>
      </w:r>
      <w:r>
        <w:rPr>
          <w:rStyle w:val="page number"/>
          <w:rFonts w:ascii="Times New Roman" w:hAnsi="Times New Roman"/>
          <w:sz w:val="24"/>
          <w:szCs w:val="24"/>
          <w:rtl w:val="0"/>
          <w:lang w:val="en-US"/>
        </w:rPr>
        <w:t xml:space="preserve"> On Thursday, April 7)</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Yellowstone: </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Req.: Chris J. Magoc, </w:t>
      </w:r>
      <w:r>
        <w:rPr>
          <w:rStyle w:val="page number"/>
          <w:rFonts w:ascii="Times New Roman" w:hAnsi="Times New Roman"/>
          <w:i w:val="1"/>
          <w:iCs w:val="1"/>
          <w:sz w:val="24"/>
          <w:szCs w:val="24"/>
          <w:u w:color="000000"/>
          <w:rtl w:val="0"/>
          <w:lang w:val="en-US"/>
        </w:rPr>
        <w:t>Yellowstone: The Creation and Selling of an American Landscape, 1870-1903</w:t>
      </w:r>
      <w:r>
        <w:rPr>
          <w:rStyle w:val="page number"/>
          <w:rFonts w:ascii="Times New Roman" w:hAnsi="Times New Roman"/>
          <w:sz w:val="24"/>
          <w:szCs w:val="24"/>
          <w:u w:color="000000"/>
          <w:rtl w:val="0"/>
          <w:lang w:val="en-US"/>
        </w:rPr>
        <w:t>. Albuquerque: University of New Mexico Press, 1999.</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u w:color="000000"/>
          <w:rtl w:val="0"/>
          <w:lang w:val="en-US"/>
        </w:rPr>
        <w:t>*</w:t>
      </w:r>
      <w:r>
        <w:rPr>
          <w:rStyle w:val="page number"/>
          <w:rFonts w:ascii="Times New Roman" w:hAnsi="Times New Roman"/>
          <w:sz w:val="24"/>
          <w:szCs w:val="24"/>
          <w:u w:color="000000"/>
          <w:rtl w:val="0"/>
          <w:lang w:val="en-US"/>
        </w:rPr>
        <w:t xml:space="preserve">Warwick Frost and C. Michael Hall, "Reinterpreting the Creation Myth: Yellowstone National Park," in </w:t>
      </w:r>
      <w:r>
        <w:rPr>
          <w:rStyle w:val="page number"/>
          <w:rFonts w:ascii="Times New Roman" w:hAnsi="Times New Roman"/>
          <w:i w:val="1"/>
          <w:iCs w:val="1"/>
          <w:sz w:val="24"/>
          <w:szCs w:val="24"/>
          <w:u w:color="000000"/>
          <w:rtl w:val="0"/>
          <w:lang w:val="en-US"/>
        </w:rPr>
        <w:t>Tourism and National Parks: International Perspectives on Development, Histories and Change</w:t>
      </w:r>
      <w:r>
        <w:rPr>
          <w:rStyle w:val="page number"/>
          <w:rFonts w:ascii="Times New Roman" w:hAnsi="Times New Roman"/>
          <w:sz w:val="24"/>
          <w:szCs w:val="24"/>
          <w:u w:color="000000"/>
          <w:rtl w:val="0"/>
          <w:lang w:val="en-US"/>
        </w:rPr>
        <w:t>, ed. Warwick Frost and C. Michael Hall (New York: Routledge, 2009), pp. 16-29.</w:t>
      </w:r>
    </w:p>
    <w:p>
      <w:pPr>
        <w:pStyle w:val="Body A"/>
        <w:rPr>
          <w:rStyle w:val="page number"/>
          <w:rFonts w:ascii="Times New Roman" w:cs="Times New Roman" w:hAnsi="Times New Roman" w:eastAsia="Times New Roman"/>
          <w:sz w:val="24"/>
          <w:szCs w:val="24"/>
          <w:u w:color="000000"/>
        </w:rPr>
      </w:pP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rtl w:val="0"/>
          <w:lang w:val="en-US"/>
        </w:rPr>
        <w:t xml:space="preserve">Rec.: Mark Daniel Barringer, </w:t>
      </w:r>
      <w:r>
        <w:rPr>
          <w:rStyle w:val="page number"/>
          <w:rFonts w:ascii="Times New Roman" w:hAnsi="Times New Roman"/>
          <w:i w:val="1"/>
          <w:iCs w:val="1"/>
          <w:sz w:val="24"/>
          <w:szCs w:val="24"/>
          <w:rtl w:val="0"/>
          <w:lang w:val="en-US"/>
        </w:rPr>
        <w:t>Selling Yellowstone: Capitalism and the Constr</w:t>
      </w:r>
      <w:r>
        <w:rPr>
          <w:rStyle w:val="page number"/>
          <w:rFonts w:ascii="Times New Roman" w:hAnsi="Times New Roman"/>
          <w:sz w:val="24"/>
          <w:szCs w:val="24"/>
          <w:rtl w:val="0"/>
          <w:lang w:val="en-US"/>
        </w:rPr>
        <w:t>uction of Nature (Lawrence: University of Kansas Press, 2002</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Yosemite:</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 xml:space="preserve">Stephen R. Mark and C. Michael Hall, "John Muir and William Gladstone Steel: Activists and the Establishment of Yosemite and Crater Lake National Parks," in </w:t>
      </w:r>
      <w:r>
        <w:rPr>
          <w:rStyle w:val="page number"/>
          <w:rFonts w:ascii="Times New Roman" w:hAnsi="Times New Roman"/>
          <w:i w:val="1"/>
          <w:iCs w:val="1"/>
          <w:sz w:val="24"/>
          <w:szCs w:val="24"/>
          <w:rtl w:val="0"/>
          <w:lang w:val="en-US"/>
        </w:rPr>
        <w:t>Tourism and National Parks: International Perspectives on Development, Histories and Change</w:t>
      </w:r>
      <w:r>
        <w:rPr>
          <w:rStyle w:val="page number"/>
          <w:rFonts w:ascii="Times New Roman" w:hAnsi="Times New Roman"/>
          <w:sz w:val="24"/>
          <w:szCs w:val="24"/>
          <w:rtl w:val="0"/>
          <w:lang w:val="en-US"/>
        </w:rPr>
        <w:t>, ed. Warwick Frost and C. Michael Hall (New York: Routledge, 2009), pp. 88- 101.</w:t>
      </w:r>
    </w:p>
    <w:p>
      <w:pPr>
        <w:pStyle w:val="Body A"/>
        <w:rPr>
          <w:rStyle w:val="page numbe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Rec.: Jen Huntley, </w:t>
      </w:r>
      <w:r>
        <w:rPr>
          <w:rStyle w:val="page number"/>
          <w:rFonts w:ascii="Times New Roman" w:hAnsi="Times New Roman"/>
          <w:i w:val="1"/>
          <w:iCs w:val="1"/>
          <w:sz w:val="24"/>
          <w:szCs w:val="24"/>
          <w:rtl w:val="0"/>
          <w:lang w:val="en-US"/>
        </w:rPr>
        <w:t>The Making of Yosemite: James Mason Hutchings and the Origins of America's Most Popular National Park</w:t>
      </w:r>
      <w:r>
        <w:rPr>
          <w:rStyle w:val="page number"/>
          <w:rFonts w:ascii="Times New Roman" w:hAnsi="Times New Roman"/>
          <w:sz w:val="24"/>
          <w:szCs w:val="24"/>
          <w:rtl w:val="0"/>
          <w:lang w:val="en-US"/>
        </w:rPr>
        <w:t xml:space="preserve"> (Lawrence: University of Kansas Press, 2011).</w:t>
      </w:r>
    </w:p>
    <w:p>
      <w:pPr>
        <w:pStyle w:val="Body A"/>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14. April 1</w:t>
      </w:r>
      <w:r>
        <w:rPr>
          <w:rStyle w:val="page number"/>
          <w:rFonts w:ascii="Times New Roman" w:hAnsi="Times New Roman"/>
          <w:sz w:val="24"/>
          <w:szCs w:val="24"/>
          <w:rtl w:val="0"/>
          <w:lang w:val="en-US"/>
        </w:rPr>
        <w:t>1,</w:t>
      </w:r>
      <w:r>
        <w:rPr>
          <w:rStyle w:val="page number"/>
          <w:rFonts w:ascii="Times New Roman" w:hAnsi="Times New Roman"/>
          <w:sz w:val="24"/>
          <w:szCs w:val="24"/>
          <w:rtl w:val="0"/>
          <w:lang w:val="en-US"/>
        </w:rPr>
        <w:t xml:space="preserve"> 1</w:t>
      </w:r>
      <w:r>
        <w:rPr>
          <w:rStyle w:val="page number"/>
          <w:rFonts w:ascii="Times New Roman" w:hAnsi="Times New Roman"/>
          <w:sz w:val="24"/>
          <w:szCs w:val="24"/>
          <w:rtl w:val="0"/>
          <w:lang w:val="en-US"/>
        </w:rPr>
        <w:t>3</w:t>
      </w:r>
      <w:r>
        <w:rPr>
          <w:rStyle w:val="page number"/>
          <w:rFonts w:ascii="Times New Roman" w:hAnsi="Times New Roman"/>
          <w:sz w:val="24"/>
          <w:szCs w:val="24"/>
          <w:rtl w:val="0"/>
          <w:lang w:val="en-US"/>
        </w:rPr>
        <w:t>) 'Playing Indian'</w:t>
      </w:r>
      <w:r>
        <w:rPr>
          <w:rStyle w:val="page number"/>
          <w:rFonts w:ascii="Times New Roman" w:hAnsi="Times New Roman"/>
          <w:sz w:val="24"/>
          <w:szCs w:val="24"/>
          <w:rtl w:val="0"/>
          <w:lang w:val="en-US"/>
        </w:rPr>
        <w:t xml:space="preserve"> with 'Real' Indians</w:t>
      </w:r>
    </w:p>
    <w:p>
      <w:pPr>
        <w:pStyle w:val="Body A"/>
        <w:rPr>
          <w:rStyle w:val="page number"/>
          <w:rFonts w:ascii="Times New Roman" w:cs="Times New Roman" w:hAnsi="Times New Roman" w:eastAsia="Times New Roman"/>
          <w:sz w:val="24"/>
          <w:szCs w:val="24"/>
          <w:u w:color="000000"/>
        </w:rPr>
      </w:pPr>
      <w:r>
        <w:rPr>
          <w:rStyle w:val="page number"/>
          <w:rFonts w:ascii="Times New Roman" w:hAnsi="Times New Roman"/>
          <w:sz w:val="24"/>
          <w:szCs w:val="24"/>
          <w:u w:color="000000"/>
          <w:rtl w:val="0"/>
          <w:lang w:val="en-US"/>
        </w:rPr>
        <w:t xml:space="preserve">Req.: Linda Scarangella McNenly, </w:t>
      </w:r>
      <w:r>
        <w:rPr>
          <w:rStyle w:val="page number"/>
          <w:rFonts w:ascii="Times New Roman" w:hAnsi="Times New Roman"/>
          <w:i w:val="1"/>
          <w:iCs w:val="1"/>
          <w:sz w:val="24"/>
          <w:szCs w:val="24"/>
          <w:u w:color="000000"/>
          <w:rtl w:val="0"/>
          <w:lang w:val="en-US"/>
        </w:rPr>
        <w:t>Native Performers in Wild West Shows: From Buffalo Bill to Euro Disney.</w:t>
      </w:r>
      <w:r>
        <w:rPr>
          <w:rStyle w:val="page number"/>
          <w:rFonts w:ascii="Times New Roman" w:hAnsi="Times New Roman"/>
          <w:sz w:val="24"/>
          <w:szCs w:val="24"/>
          <w:u w:color="000000"/>
          <w:rtl w:val="0"/>
          <w:lang w:val="en-US"/>
        </w:rPr>
        <w:t xml:space="preserve"> Norman: University of Oklahoma a Press, 2012.</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Rec.: </w:t>
      </w:r>
      <w:r>
        <w:rPr>
          <w:rStyle w:val="page number"/>
          <w:rFonts w:ascii="Times New Roman" w:hAnsi="Times New Roman"/>
          <w:sz w:val="24"/>
          <w:szCs w:val="24"/>
          <w:rtl w:val="0"/>
          <w:lang w:val="en-US"/>
        </w:rPr>
        <w:t>*Rayna Green, "The Tribe Called Wannabe: Playing Indian in America and Europe,"</w:t>
      </w:r>
      <w:r>
        <w:rPr>
          <w:rStyle w:val="page number"/>
          <w:rFonts w:ascii="Times New Roman" w:hAnsi="Times New Roman"/>
          <w:i w:val="1"/>
          <w:iCs w:val="1"/>
          <w:sz w:val="24"/>
          <w:szCs w:val="24"/>
          <w:rtl w:val="0"/>
          <w:lang w:val="en-US"/>
        </w:rPr>
        <w:t>Folklore</w:t>
      </w:r>
      <w:r>
        <w:rPr>
          <w:rStyle w:val="page number"/>
          <w:rFonts w:ascii="Times New Roman" w:hAnsi="Times New Roman"/>
          <w:sz w:val="24"/>
          <w:szCs w:val="24"/>
          <w:rtl w:val="0"/>
          <w:lang w:val="en-US"/>
        </w:rPr>
        <w:t xml:space="preserve"> 99: 1 (1988): 30-55.</w:t>
      </w:r>
    </w:p>
    <w:p>
      <w:pPr>
        <w:pStyle w:val="Body A"/>
        <w:rPr>
          <w:rStyle w:val="page numbe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Celia E Naylor, "Playing Indian"?: The Selection of Radmilla Cody as Miss Navajo Nation, 1997-1998," in </w:t>
      </w:r>
      <w:r>
        <w:rPr>
          <w:rStyle w:val="page number"/>
          <w:rFonts w:ascii="Times New Roman" w:hAnsi="Times New Roman"/>
          <w:i w:val="1"/>
          <w:iCs w:val="1"/>
          <w:sz w:val="24"/>
          <w:szCs w:val="24"/>
          <w:rtl w:val="0"/>
          <w:lang w:val="en-US"/>
        </w:rPr>
        <w:t>Crossing Waters, Crossing Worlds: The African Diaspora in Indian Country</w:t>
      </w:r>
      <w:r>
        <w:rPr>
          <w:rStyle w:val="page number"/>
          <w:rFonts w:ascii="Times New Roman" w:hAnsi="Times New Roman"/>
          <w:sz w:val="24"/>
          <w:szCs w:val="24"/>
          <w:rtl w:val="0"/>
          <w:lang w:val="en-US"/>
        </w:rPr>
        <w:t>, ed. Tiya Miles and Sharon P. Holland (Durham: Duke University Press, 2006), pp. 145-63.</w:t>
      </w:r>
    </w:p>
    <w:p>
      <w:pPr>
        <w:pStyle w:val="Body A"/>
        <w:rPr>
          <w:rStyle w:val="page numbe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Philip J.  Deloria, </w:t>
      </w:r>
      <w:r>
        <w:rPr>
          <w:rStyle w:val="page number"/>
          <w:rFonts w:ascii="Times New Roman" w:hAnsi="Times New Roman"/>
          <w:i w:val="1"/>
          <w:iCs w:val="1"/>
          <w:sz w:val="24"/>
          <w:szCs w:val="24"/>
          <w:rtl w:val="0"/>
          <w:lang w:val="en-US"/>
        </w:rPr>
        <w:t xml:space="preserve">Playing Indian </w:t>
      </w:r>
      <w:r>
        <w:rPr>
          <w:rStyle w:val="page number"/>
          <w:rFonts w:ascii="Times New Roman" w:hAnsi="Times New Roman"/>
          <w:sz w:val="24"/>
          <w:szCs w:val="24"/>
          <w:rtl w:val="0"/>
          <w:lang w:val="en-US"/>
        </w:rPr>
        <w:t>(New Haven: Yale University, 1998).</w:t>
      </w:r>
    </w:p>
    <w:p>
      <w:pPr>
        <w:pStyle w:val="Body A"/>
        <w:rPr>
          <w:rStyle w:val="page numbe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15. (April 1</w:t>
      </w:r>
      <w:r>
        <w:rPr>
          <w:rStyle w:val="page number"/>
          <w:rFonts w:ascii="Times New Roman" w:hAnsi="Times New Roman"/>
          <w:sz w:val="24"/>
          <w:szCs w:val="24"/>
          <w:rtl w:val="0"/>
          <w:lang w:val="en-US"/>
        </w:rPr>
        <w:t>8</w:t>
      </w:r>
      <w:r>
        <w:rPr>
          <w:rStyle w:val="page number"/>
          <w:rFonts w:ascii="Times New Roman" w:hAnsi="Times New Roman"/>
          <w:sz w:val="24"/>
          <w:szCs w:val="24"/>
          <w:rtl w:val="0"/>
          <w:lang w:val="en-US"/>
        </w:rPr>
        <w:t>, 2</w:t>
      </w:r>
      <w:r>
        <w:rPr>
          <w:rStyle w:val="page number"/>
          <w:rFonts w:ascii="Times New Roman" w:hAnsi="Times New Roman"/>
          <w:sz w:val="24"/>
          <w:szCs w:val="24"/>
          <w:rtl w:val="0"/>
          <w:lang w:val="en-US"/>
        </w:rPr>
        <w:t>0</w:t>
      </w:r>
      <w:r>
        <w:rPr>
          <w:rStyle w:val="page number"/>
          <w:rFonts w:ascii="Times New Roman" w:hAnsi="Times New Roman"/>
          <w:sz w:val="24"/>
          <w:szCs w:val="24"/>
          <w:rtl w:val="0"/>
          <w:lang w:val="en-US"/>
        </w:rPr>
        <w:t xml:space="preserve">) Tourism </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Req.: </w:t>
      </w:r>
      <w:r>
        <w:rPr>
          <w:rStyle w:val="page number"/>
          <w:rFonts w:ascii="Times New Roman" w:hAnsi="Times New Roman"/>
          <w:sz w:val="24"/>
          <w:szCs w:val="24"/>
          <w:rtl w:val="0"/>
          <w:lang w:val="en-US"/>
        </w:rPr>
        <w:t>*</w:t>
      </w:r>
      <w:r>
        <w:rPr>
          <w:rStyle w:val="page number"/>
          <w:rFonts w:ascii="Times New Roman" w:hAnsi="Times New Roman"/>
          <w:sz w:val="24"/>
          <w:szCs w:val="24"/>
          <w:rtl w:val="0"/>
          <w:lang w:val="en-US"/>
        </w:rPr>
        <w:t xml:space="preserve">Patricia Nelson Limerick, "Seeing and Being Seen: Tourism in the American West," in </w:t>
      </w:r>
      <w:r>
        <w:rPr>
          <w:rStyle w:val="page number"/>
          <w:rFonts w:ascii="Times New Roman" w:hAnsi="Times New Roman"/>
          <w:i w:val="1"/>
          <w:iCs w:val="1"/>
          <w:sz w:val="24"/>
          <w:szCs w:val="24"/>
          <w:rtl w:val="0"/>
          <w:lang w:val="en-US"/>
        </w:rPr>
        <w:t>Seeing and Being Seen: Tourism in the American West</w:t>
      </w:r>
      <w:r>
        <w:rPr>
          <w:rStyle w:val="page number"/>
          <w:rFonts w:ascii="Times New Roman" w:hAnsi="Times New Roman"/>
          <w:sz w:val="24"/>
          <w:szCs w:val="24"/>
          <w:rtl w:val="0"/>
          <w:lang w:val="en-US"/>
        </w:rPr>
        <w:t>, ed. David W. Wrobel and Patrick T. Long (Lawrence: University of Kansas Press for The Center for the American West at the University of Colorado at Boulder, 2001), pp. 39- 58.</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Rec.: Hal Rothman, "Shedding Skin and Shifting Shape: Tourism in the Modern World" in this same collection.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16. (April 25) Course summary: more notes on the west today.</w:t>
      </w: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 xml:space="preserve">Req.: Worster, </w:t>
      </w:r>
      <w:r>
        <w:rPr>
          <w:rStyle w:val="page number"/>
          <w:rFonts w:ascii="Times New Roman" w:hAnsi="Times New Roman"/>
          <w:i w:val="1"/>
          <w:iCs w:val="1"/>
          <w:sz w:val="24"/>
          <w:szCs w:val="24"/>
          <w:rtl w:val="0"/>
          <w:lang w:val="en-US"/>
        </w:rPr>
        <w:t>An Unsettled Country</w:t>
      </w:r>
      <w:r>
        <w:rPr>
          <w:rStyle w:val="page number"/>
          <w:rFonts w:ascii="Times New Roman" w:hAnsi="Times New Roman"/>
          <w:sz w:val="24"/>
          <w:szCs w:val="24"/>
          <w:rtl w:val="0"/>
          <w:lang w:val="en-US"/>
        </w:rPr>
        <w:t>, pp. 99-120 (Ch. 4: "The Warming of the West").</w:t>
      </w:r>
    </w:p>
    <w:p>
      <w:pPr>
        <w:pStyle w:val="Body A"/>
        <w:rP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tl w:val="0"/>
        </w:rPr>
        <w:t>*</w:t>
      </w:r>
      <w:r>
        <w:rPr>
          <w:rStyle w:val="page number"/>
          <w:rFonts w:ascii="Times New Roman" w:hAnsi="Times New Roman"/>
          <w:sz w:val="24"/>
          <w:szCs w:val="24"/>
          <w:rtl w:val="0"/>
          <w:lang w:val="en-US"/>
        </w:rPr>
        <w:t xml:space="preserve">William L. Lang, "What has Happened to the Columbia? A River's Fate in the Twentieth Century," in Great </w:t>
      </w:r>
      <w:r>
        <w:rPr>
          <w:rStyle w:val="page number"/>
          <w:rFonts w:ascii="Times New Roman" w:hAnsi="Times New Roman"/>
          <w:i w:val="1"/>
          <w:iCs w:val="1"/>
          <w:sz w:val="24"/>
          <w:szCs w:val="24"/>
          <w:rtl w:val="0"/>
          <w:lang w:val="en-US"/>
        </w:rPr>
        <w:t>River of the West: Essays on the Columbia River</w:t>
      </w:r>
      <w:r>
        <w:rPr>
          <w:rStyle w:val="page number"/>
          <w:rFonts w:ascii="Times New Roman" w:hAnsi="Times New Roman"/>
          <w:sz w:val="24"/>
          <w:szCs w:val="24"/>
          <w:rtl w:val="0"/>
          <w:lang w:val="en-US"/>
        </w:rPr>
        <w:t>, ed. William L. Lang  and Robert R. Carrier (Seattle: University of Washington Press, 1999): pp. 144-68.</w:t>
      </w:r>
    </w:p>
    <w:p>
      <w:pPr>
        <w:pStyle w:val="Body A"/>
        <w:rPr>
          <w:rStyle w:val="page number"/>
          <w:rFonts w:ascii="Times New Roman" w:cs="Times New Roman" w:hAnsi="Times New Roman" w:eastAsia="Times New Roman"/>
          <w:sz w:val="24"/>
          <w:szCs w:val="24"/>
        </w:rPr>
      </w:pPr>
    </w:p>
    <w:p>
      <w:pPr>
        <w:pStyle w:val="Body A"/>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n-US"/>
        </w:rPr>
        <w:t>Class website on Hal Cannon, Cowboy Poetry, 1984, Elko NV.</w:t>
      </w:r>
    </w:p>
    <w:p>
      <w:pPr>
        <w:pStyle w:val="Body A"/>
      </w:pPr>
    </w:p>
    <w:p>
      <w:pPr>
        <w:pStyle w:val="Body A"/>
      </w:pPr>
    </w:p>
    <w:p>
      <w:pPr>
        <w:pStyle w:val="Body A"/>
      </w:pPr>
      <w:r>
        <w:rPr>
          <w:rtl w:val="0"/>
        </w:rPr>
        <w:t xml:space="preserve">  </w:t>
      </w:r>
    </w:p>
    <w:p>
      <w:pPr>
        <w:pStyle w:val="Body A"/>
      </w:pPr>
      <w:r>
        <w:rPr>
          <w:rtl w:val="0"/>
        </w:rPr>
        <w:t xml:space="preserve">                                                ___________</w:t>
      </w:r>
    </w:p>
    <w:p>
      <w:pPr>
        <w:pStyle w:val="Body A"/>
      </w:pPr>
      <w:r>
        <w:rPr>
          <w:rtl w:val="0"/>
        </w:rPr>
        <w:t xml:space="preserve">    </w:t>
      </w:r>
    </w:p>
    <w:p>
      <w:pPr>
        <w:pStyle w:val="Body A"/>
      </w:pPr>
    </w:p>
    <w:p>
      <w:pPr>
        <w:pStyle w:val="Body A"/>
      </w:pPr>
    </w:p>
    <w:p>
      <w:pPr>
        <w:pStyle w:val="Body A"/>
      </w:pPr>
    </w:p>
    <w:p>
      <w:pPr>
        <w:pStyle w:val="Body A"/>
      </w:pPr>
    </w:p>
    <w:p>
      <w:pPr>
        <w:pStyle w:val="Body A"/>
      </w:pPr>
    </w:p>
    <w:p>
      <w:pPr>
        <w:pStyle w:val="Body A"/>
      </w:pPr>
      <w:r/>
    </w:p>
    <w:sectPr>
      <w:headerReference w:type="default" r:id="rId4"/>
      <w:headerReference w:type="first" r:id="rId5"/>
      <w:footerReference w:type="default" r:id="rId6"/>
      <w:footerReference w:type="first" r:id="rId7"/>
      <w:pgSz w:w="12240" w:h="15840" w:orient="portrait"/>
      <w:pgMar w:top="1440" w:right="1440" w:bottom="162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fldChar w:fldCharType="begin" w:fldLock="0"/>
    </w:r>
    <w:r>
      <w:instrText xml:space="preserve"> PAGE </w:instrText>
    </w:r>
    <w:r>
      <w:rPr/>
      <w:fldChar w:fldCharType="separate" w:fldLock="0"/>
    </w:r>
    <w:r>
      <w:t>8</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page number">
    <w:name w:val="page number"/>
    <w:rPr>
      <w:lang w:val="en-US"/>
    </w:rPr>
  </w:style>
  <w:style w:type="character" w:styleId="Hyperlink.0">
    <w:name w:val="Hyperlink.0"/>
    <w:basedOn w:val="page number"/>
    <w:next w:val="Hyperlink.0"/>
    <w:rPr>
      <w:rFonts w:ascii="Times New Roman" w:cs="Times New Roman" w:hAnsi="Times New Roman" w:eastAsia="Times New Roman"/>
      <w:color w:val="0000ff"/>
      <w:sz w:val="24"/>
      <w:szCs w:val="24"/>
      <w:u w:val="single" w:color="0000ff"/>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